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65D" w:rsidRPr="00FC765D" w:rsidRDefault="00FC765D" w:rsidP="00FC765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FF"/>
          <w:sz w:val="28"/>
          <w:szCs w:val="36"/>
        </w:rPr>
      </w:pPr>
      <w:r w:rsidRPr="00FC765D">
        <w:rPr>
          <w:rFonts w:ascii="Times New Roman" w:hAnsi="Times New Roman" w:cs="Times New Roman"/>
          <w:b/>
          <w:color w:val="0000FF"/>
          <w:sz w:val="28"/>
          <w:szCs w:val="36"/>
        </w:rPr>
        <w:t xml:space="preserve">Тезисы доклада: </w:t>
      </w:r>
      <w:r w:rsidRPr="00FC765D">
        <w:rPr>
          <w:rFonts w:ascii="Times New Roman" w:eastAsia="Times New Roman" w:hAnsi="Times New Roman" w:cs="Times New Roman"/>
          <w:b/>
          <w:color w:val="0000FF"/>
          <w:sz w:val="28"/>
          <w:szCs w:val="36"/>
          <w:u w:val="single"/>
          <w:lang w:eastAsia="ru-RU"/>
        </w:rPr>
        <w:t>Практика организации</w:t>
      </w:r>
      <w:r w:rsidRPr="00FC765D">
        <w:rPr>
          <w:rFonts w:ascii="Times New Roman" w:eastAsia="Times New Roman" w:hAnsi="Times New Roman" w:cs="Times New Roman"/>
          <w:color w:val="0000FF"/>
          <w:sz w:val="28"/>
          <w:szCs w:val="36"/>
          <w:lang w:eastAsia="ru-RU"/>
        </w:rPr>
        <w:t xml:space="preserve"> водных туристских походов 3 </w:t>
      </w:r>
      <w:proofErr w:type="spellStart"/>
      <w:r w:rsidRPr="00FC765D">
        <w:rPr>
          <w:rFonts w:ascii="Times New Roman" w:eastAsia="Times New Roman" w:hAnsi="Times New Roman" w:cs="Times New Roman"/>
          <w:color w:val="0000FF"/>
          <w:sz w:val="28"/>
          <w:szCs w:val="36"/>
          <w:lang w:eastAsia="ru-RU"/>
        </w:rPr>
        <w:t>к.с</w:t>
      </w:r>
      <w:proofErr w:type="spellEnd"/>
      <w:r w:rsidRPr="00FC765D">
        <w:rPr>
          <w:rFonts w:ascii="Times New Roman" w:eastAsia="Times New Roman" w:hAnsi="Times New Roman" w:cs="Times New Roman"/>
          <w:color w:val="0000FF"/>
          <w:sz w:val="28"/>
          <w:szCs w:val="36"/>
          <w:lang w:eastAsia="ru-RU"/>
        </w:rPr>
        <w:t xml:space="preserve">. обучающихся на примере команд </w:t>
      </w:r>
      <w:proofErr w:type="spellStart"/>
      <w:r w:rsidRPr="00FC765D">
        <w:rPr>
          <w:rFonts w:ascii="Times New Roman" w:eastAsia="Times New Roman" w:hAnsi="Times New Roman" w:cs="Times New Roman"/>
          <w:color w:val="0000FF"/>
          <w:sz w:val="28"/>
          <w:szCs w:val="36"/>
          <w:lang w:eastAsia="ru-RU"/>
        </w:rPr>
        <w:t>г</w:t>
      </w:r>
      <w:proofErr w:type="gramStart"/>
      <w:r w:rsidRPr="00FC765D">
        <w:rPr>
          <w:rFonts w:ascii="Times New Roman" w:eastAsia="Times New Roman" w:hAnsi="Times New Roman" w:cs="Times New Roman"/>
          <w:color w:val="0000FF"/>
          <w:sz w:val="28"/>
          <w:szCs w:val="36"/>
          <w:lang w:eastAsia="ru-RU"/>
        </w:rPr>
        <w:t>.К</w:t>
      </w:r>
      <w:proofErr w:type="gramEnd"/>
      <w:r w:rsidRPr="00FC765D">
        <w:rPr>
          <w:rFonts w:ascii="Times New Roman" w:eastAsia="Times New Roman" w:hAnsi="Times New Roman" w:cs="Times New Roman"/>
          <w:color w:val="0000FF"/>
          <w:sz w:val="28"/>
          <w:szCs w:val="36"/>
          <w:lang w:eastAsia="ru-RU"/>
        </w:rPr>
        <w:t>алтан</w:t>
      </w:r>
      <w:proofErr w:type="spellEnd"/>
      <w:r w:rsidRPr="00FC765D">
        <w:rPr>
          <w:rFonts w:ascii="Times New Roman" w:eastAsia="Times New Roman" w:hAnsi="Times New Roman" w:cs="Times New Roman"/>
          <w:color w:val="0000FF"/>
          <w:sz w:val="28"/>
          <w:szCs w:val="36"/>
          <w:lang w:eastAsia="ru-RU"/>
        </w:rPr>
        <w:t>,  Кемеровская область</w:t>
      </w:r>
    </w:p>
    <w:p w:rsidR="00214D17" w:rsidRPr="00FC765D" w:rsidRDefault="00214D17" w:rsidP="00FC76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65D">
        <w:rPr>
          <w:rFonts w:ascii="Times New Roman" w:hAnsi="Times New Roman" w:cs="Times New Roman"/>
          <w:b/>
          <w:sz w:val="24"/>
          <w:szCs w:val="24"/>
        </w:rPr>
        <w:t>Слайд 1</w:t>
      </w:r>
    </w:p>
    <w:p w:rsidR="009B7C8F" w:rsidRPr="00FC765D" w:rsidRDefault="00FC765D" w:rsidP="00FC76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765D">
        <w:rPr>
          <w:rFonts w:ascii="Times New Roman" w:hAnsi="Times New Roman" w:cs="Times New Roman"/>
          <w:sz w:val="24"/>
          <w:szCs w:val="24"/>
        </w:rPr>
        <w:t>Добрый день коллеги</w:t>
      </w:r>
      <w:r w:rsidRPr="00FC765D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="00D071E7" w:rsidRPr="00FC765D" w:rsidRDefault="00D071E7" w:rsidP="00FC76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FC765D">
        <w:rPr>
          <w:rFonts w:ascii="Times New Roman" w:hAnsi="Times New Roman" w:cs="Times New Roman"/>
          <w:color w:val="0000FF"/>
          <w:sz w:val="24"/>
          <w:szCs w:val="24"/>
        </w:rPr>
        <w:t xml:space="preserve">Я, Разволяев Дмитрий Олегович, педагог дополнительного образования Дома детского творчества Калтанского городского округа </w:t>
      </w:r>
      <w:proofErr w:type="gramStart"/>
      <w:r w:rsidRPr="00FC765D">
        <w:rPr>
          <w:rFonts w:ascii="Times New Roman" w:hAnsi="Times New Roman" w:cs="Times New Roman"/>
          <w:color w:val="0000FF"/>
          <w:sz w:val="24"/>
          <w:szCs w:val="24"/>
        </w:rPr>
        <w:t>Кемеровской</w:t>
      </w:r>
      <w:proofErr w:type="gramEnd"/>
      <w:r w:rsidRPr="00FC765D">
        <w:rPr>
          <w:rFonts w:ascii="Times New Roman" w:hAnsi="Times New Roman" w:cs="Times New Roman"/>
          <w:color w:val="0000FF"/>
          <w:sz w:val="24"/>
          <w:szCs w:val="24"/>
        </w:rPr>
        <w:t xml:space="preserve"> области.</w:t>
      </w:r>
    </w:p>
    <w:p w:rsidR="00996DCC" w:rsidRPr="00FC765D" w:rsidRDefault="00D071E7" w:rsidP="00FC76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765D">
        <w:rPr>
          <w:rFonts w:ascii="Times New Roman" w:hAnsi="Times New Roman" w:cs="Times New Roman"/>
          <w:sz w:val="24"/>
          <w:szCs w:val="24"/>
        </w:rPr>
        <w:t>Начиная с 1997 года в Калтане Домом детского творчества начала реализовываться программа дополнительного образования</w:t>
      </w:r>
      <w:proofErr w:type="gramEnd"/>
      <w:r w:rsidRPr="00FC765D">
        <w:rPr>
          <w:rFonts w:ascii="Times New Roman" w:hAnsi="Times New Roman" w:cs="Times New Roman"/>
          <w:sz w:val="24"/>
          <w:szCs w:val="24"/>
        </w:rPr>
        <w:t xml:space="preserve"> по спортивному туризму. Основным направлением этой программы был спеле</w:t>
      </w:r>
      <w:proofErr w:type="gramStart"/>
      <w:r w:rsidRPr="00FC765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C765D">
        <w:rPr>
          <w:rFonts w:ascii="Times New Roman" w:hAnsi="Times New Roman" w:cs="Times New Roman"/>
          <w:sz w:val="24"/>
          <w:szCs w:val="24"/>
        </w:rPr>
        <w:t xml:space="preserve"> и водный туризм. Школьники </w:t>
      </w:r>
      <w:r w:rsidR="003A57EC" w:rsidRPr="00FC765D">
        <w:rPr>
          <w:rFonts w:ascii="Times New Roman" w:hAnsi="Times New Roman" w:cs="Times New Roman"/>
          <w:sz w:val="24"/>
          <w:szCs w:val="24"/>
        </w:rPr>
        <w:t>получали</w:t>
      </w:r>
      <w:r w:rsidRPr="00FC765D">
        <w:rPr>
          <w:rFonts w:ascii="Times New Roman" w:hAnsi="Times New Roman" w:cs="Times New Roman"/>
          <w:sz w:val="24"/>
          <w:szCs w:val="24"/>
        </w:rPr>
        <w:t xml:space="preserve"> основы водного туризма на </w:t>
      </w:r>
      <w:r w:rsidR="00D37700" w:rsidRPr="00FC765D">
        <w:rPr>
          <w:rFonts w:ascii="Times New Roman" w:hAnsi="Times New Roman" w:cs="Times New Roman"/>
          <w:sz w:val="24"/>
          <w:szCs w:val="24"/>
        </w:rPr>
        <w:t>р. Кондома</w:t>
      </w:r>
      <w:r w:rsidR="003A57EC" w:rsidRPr="00FC765D">
        <w:rPr>
          <w:rFonts w:ascii="Times New Roman" w:hAnsi="Times New Roman" w:cs="Times New Roman"/>
          <w:sz w:val="24"/>
          <w:szCs w:val="24"/>
        </w:rPr>
        <w:t>,</w:t>
      </w:r>
      <w:r w:rsidRPr="00FC765D">
        <w:rPr>
          <w:rFonts w:ascii="Times New Roman" w:hAnsi="Times New Roman" w:cs="Times New Roman"/>
          <w:sz w:val="24"/>
          <w:szCs w:val="24"/>
        </w:rPr>
        <w:t xml:space="preserve"> протекающей возле нашего города.</w:t>
      </w:r>
      <w:r w:rsidR="00313E47" w:rsidRPr="00FC765D">
        <w:rPr>
          <w:rFonts w:ascii="Times New Roman" w:hAnsi="Times New Roman" w:cs="Times New Roman"/>
          <w:sz w:val="24"/>
          <w:szCs w:val="24"/>
        </w:rPr>
        <w:t xml:space="preserve"> Программа подготовки учащихся подразумевает постепенный набор опыта участников.</w:t>
      </w:r>
      <w:r w:rsidR="009F7482" w:rsidRPr="00FC76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6DCC" w:rsidRPr="00FC765D" w:rsidRDefault="00996DCC" w:rsidP="00FC76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65D">
        <w:rPr>
          <w:rFonts w:ascii="Times New Roman" w:hAnsi="Times New Roman" w:cs="Times New Roman"/>
          <w:b/>
          <w:sz w:val="24"/>
          <w:szCs w:val="24"/>
        </w:rPr>
        <w:t>Слайд 2</w:t>
      </w:r>
    </w:p>
    <w:p w:rsidR="00313E47" w:rsidRPr="00FC765D" w:rsidRDefault="00DA344E" w:rsidP="00FC76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765D">
        <w:rPr>
          <w:rFonts w:ascii="Times New Roman" w:hAnsi="Times New Roman" w:cs="Times New Roman"/>
          <w:sz w:val="24"/>
          <w:szCs w:val="24"/>
        </w:rPr>
        <w:t xml:space="preserve">За </w:t>
      </w:r>
      <w:proofErr w:type="gramStart"/>
      <w:r w:rsidRPr="00FC765D">
        <w:rPr>
          <w:rFonts w:ascii="Times New Roman" w:hAnsi="Times New Roman" w:cs="Times New Roman"/>
          <w:sz w:val="24"/>
          <w:szCs w:val="24"/>
        </w:rPr>
        <w:t>период</w:t>
      </w:r>
      <w:proofErr w:type="gramEnd"/>
      <w:r w:rsidRPr="00FC765D">
        <w:rPr>
          <w:rFonts w:ascii="Times New Roman" w:hAnsi="Times New Roman" w:cs="Times New Roman"/>
          <w:sz w:val="24"/>
          <w:szCs w:val="24"/>
        </w:rPr>
        <w:t xml:space="preserve"> начиная с 1998 года для повышения спортивного мастерства учащихся совершались походы </w:t>
      </w:r>
      <w:r w:rsidR="003A57EC" w:rsidRPr="00FC765D">
        <w:rPr>
          <w:rFonts w:ascii="Times New Roman" w:hAnsi="Times New Roman" w:cs="Times New Roman"/>
          <w:sz w:val="24"/>
          <w:szCs w:val="24"/>
        </w:rPr>
        <w:t>2-</w:t>
      </w:r>
      <w:r w:rsidRPr="00FC765D">
        <w:rPr>
          <w:rFonts w:ascii="Times New Roman" w:hAnsi="Times New Roman" w:cs="Times New Roman"/>
          <w:sz w:val="24"/>
          <w:szCs w:val="24"/>
        </w:rPr>
        <w:t>3 к.с. на территории Кузбасса, Алтая и Хакасии.  Раз в 2-3 года организовывались учебно-тренировочные сборы по технике водного туризма на порогах 3-4 к.т. Сам я для повышения опыта принимал участие в походах 4</w:t>
      </w:r>
      <w:r w:rsidR="003A57EC" w:rsidRPr="00FC765D">
        <w:rPr>
          <w:rFonts w:ascii="Times New Roman" w:hAnsi="Times New Roman" w:cs="Times New Roman"/>
          <w:sz w:val="24"/>
          <w:szCs w:val="24"/>
        </w:rPr>
        <w:t>-5</w:t>
      </w:r>
      <w:r w:rsidR="00D37700" w:rsidRPr="00FC765D">
        <w:rPr>
          <w:rFonts w:ascii="Times New Roman" w:hAnsi="Times New Roman" w:cs="Times New Roman"/>
          <w:sz w:val="24"/>
          <w:szCs w:val="24"/>
        </w:rPr>
        <w:t xml:space="preserve"> к.с. по рекам </w:t>
      </w:r>
      <w:r w:rsidRPr="00FC765D">
        <w:rPr>
          <w:rFonts w:ascii="Times New Roman" w:hAnsi="Times New Roman" w:cs="Times New Roman"/>
          <w:sz w:val="24"/>
          <w:szCs w:val="24"/>
        </w:rPr>
        <w:t>Тывы и Алтая.</w:t>
      </w:r>
    </w:p>
    <w:p w:rsidR="00996DCC" w:rsidRPr="00FC765D" w:rsidRDefault="00996DCC" w:rsidP="00FC76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65D">
        <w:rPr>
          <w:rFonts w:ascii="Times New Roman" w:hAnsi="Times New Roman" w:cs="Times New Roman"/>
          <w:b/>
          <w:sz w:val="24"/>
          <w:szCs w:val="24"/>
        </w:rPr>
        <w:t>Слайд 3</w:t>
      </w:r>
    </w:p>
    <w:p w:rsidR="00D042E9" w:rsidRPr="00FC765D" w:rsidRDefault="009F7482" w:rsidP="00FC76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765D">
        <w:rPr>
          <w:rFonts w:ascii="Times New Roman" w:hAnsi="Times New Roman" w:cs="Times New Roman"/>
          <w:sz w:val="24"/>
          <w:szCs w:val="24"/>
        </w:rPr>
        <w:t>Наш</w:t>
      </w:r>
      <w:r w:rsidR="00D042E9" w:rsidRPr="00FC765D">
        <w:rPr>
          <w:rFonts w:ascii="Times New Roman" w:hAnsi="Times New Roman" w:cs="Times New Roman"/>
          <w:sz w:val="24"/>
          <w:szCs w:val="24"/>
        </w:rPr>
        <w:t xml:space="preserve"> регион имеет не так много категорийных рек. В Горной Шории период проведения походов 2 к.с. в основном приходится на майские праздники – во время снеготаяния. В летний период времени </w:t>
      </w:r>
      <w:r w:rsidR="00313FCB" w:rsidRPr="00FC765D">
        <w:rPr>
          <w:rFonts w:ascii="Times New Roman" w:hAnsi="Times New Roman" w:cs="Times New Roman"/>
          <w:sz w:val="24"/>
          <w:szCs w:val="24"/>
        </w:rPr>
        <w:t>категории сложности</w:t>
      </w:r>
      <w:r w:rsidR="00D042E9" w:rsidRPr="00FC765D">
        <w:rPr>
          <w:rFonts w:ascii="Times New Roman" w:hAnsi="Times New Roman" w:cs="Times New Roman"/>
          <w:sz w:val="24"/>
          <w:szCs w:val="24"/>
        </w:rPr>
        <w:t xml:space="preserve"> рек снижается, да и количество воды не позволяет проходить их на катамаранах. </w:t>
      </w:r>
    </w:p>
    <w:p w:rsidR="00996DCC" w:rsidRPr="00FC765D" w:rsidRDefault="00D042E9" w:rsidP="00FC76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765D">
        <w:rPr>
          <w:rFonts w:ascii="Times New Roman" w:hAnsi="Times New Roman" w:cs="Times New Roman"/>
          <w:sz w:val="24"/>
          <w:szCs w:val="24"/>
        </w:rPr>
        <w:t>Еще хуже обстоят дела с рек</w:t>
      </w:r>
      <w:r w:rsidR="00843C3E" w:rsidRPr="00FC765D">
        <w:rPr>
          <w:rFonts w:ascii="Times New Roman" w:hAnsi="Times New Roman" w:cs="Times New Roman"/>
          <w:sz w:val="24"/>
          <w:szCs w:val="24"/>
        </w:rPr>
        <w:t xml:space="preserve">ами 3 к.с. Эталонным маршрутом </w:t>
      </w:r>
      <w:r w:rsidRPr="00FC765D">
        <w:rPr>
          <w:rFonts w:ascii="Times New Roman" w:hAnsi="Times New Roman" w:cs="Times New Roman"/>
          <w:sz w:val="24"/>
          <w:szCs w:val="24"/>
        </w:rPr>
        <w:t>является сплав по р.</w:t>
      </w:r>
      <w:r w:rsidR="00D37700" w:rsidRPr="00FC765D">
        <w:rPr>
          <w:rFonts w:ascii="Times New Roman" w:hAnsi="Times New Roman" w:cs="Times New Roman"/>
          <w:sz w:val="24"/>
          <w:szCs w:val="24"/>
        </w:rPr>
        <w:t xml:space="preserve"> </w:t>
      </w:r>
      <w:r w:rsidRPr="00FC765D">
        <w:rPr>
          <w:rFonts w:ascii="Times New Roman" w:hAnsi="Times New Roman" w:cs="Times New Roman"/>
          <w:sz w:val="24"/>
          <w:szCs w:val="24"/>
        </w:rPr>
        <w:t xml:space="preserve">Бельсу </w:t>
      </w:r>
    </w:p>
    <w:p w:rsidR="00996DCC" w:rsidRPr="00FC765D" w:rsidRDefault="00996DCC" w:rsidP="00FC76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65D">
        <w:rPr>
          <w:rFonts w:ascii="Times New Roman" w:hAnsi="Times New Roman" w:cs="Times New Roman"/>
          <w:b/>
          <w:sz w:val="24"/>
          <w:szCs w:val="24"/>
        </w:rPr>
        <w:t>Слайд 4</w:t>
      </w:r>
    </w:p>
    <w:p w:rsidR="00D042E9" w:rsidRPr="00FC765D" w:rsidRDefault="00D042E9" w:rsidP="00FC76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765D">
        <w:rPr>
          <w:rFonts w:ascii="Times New Roman" w:hAnsi="Times New Roman" w:cs="Times New Roman"/>
          <w:sz w:val="24"/>
          <w:szCs w:val="24"/>
        </w:rPr>
        <w:t xml:space="preserve">– но до начала сплава приходится идти пешком от 20 до 40 км (в зависимости от точки начала сплава) с преодолением перевала. Нами были пройдены еще две реки </w:t>
      </w:r>
      <w:r w:rsidR="00843C3E" w:rsidRPr="00FC765D">
        <w:rPr>
          <w:rFonts w:ascii="Times New Roman" w:hAnsi="Times New Roman" w:cs="Times New Roman"/>
          <w:sz w:val="24"/>
          <w:szCs w:val="24"/>
        </w:rPr>
        <w:t xml:space="preserve">3 к.с. </w:t>
      </w:r>
      <w:r w:rsidRPr="00FC765D">
        <w:rPr>
          <w:rFonts w:ascii="Times New Roman" w:hAnsi="Times New Roman" w:cs="Times New Roman"/>
          <w:sz w:val="24"/>
          <w:szCs w:val="24"/>
        </w:rPr>
        <w:t xml:space="preserve">в условиях полного отсутствия информации о возможности сплава по </w:t>
      </w:r>
      <w:proofErr w:type="gramStart"/>
      <w:r w:rsidRPr="00FC765D">
        <w:rPr>
          <w:rFonts w:ascii="Times New Roman" w:hAnsi="Times New Roman" w:cs="Times New Roman"/>
          <w:sz w:val="24"/>
          <w:szCs w:val="24"/>
        </w:rPr>
        <w:t>ним</w:t>
      </w:r>
      <w:proofErr w:type="gramEnd"/>
      <w:r w:rsidRPr="00FC765D">
        <w:rPr>
          <w:rFonts w:ascii="Times New Roman" w:hAnsi="Times New Roman" w:cs="Times New Roman"/>
          <w:sz w:val="24"/>
          <w:szCs w:val="24"/>
        </w:rPr>
        <w:t xml:space="preserve"> т.е. в условиях первопрохождения</w:t>
      </w:r>
      <w:r w:rsidR="009F7482" w:rsidRPr="00FC765D">
        <w:rPr>
          <w:rFonts w:ascii="Times New Roman" w:hAnsi="Times New Roman" w:cs="Times New Roman"/>
          <w:sz w:val="24"/>
          <w:szCs w:val="24"/>
        </w:rPr>
        <w:t xml:space="preserve">. Но и здесь так же приходится осуществлять пешую заброску к началу сплава. </w:t>
      </w:r>
    </w:p>
    <w:p w:rsidR="00996DCC" w:rsidRPr="00FC765D" w:rsidRDefault="009F7482" w:rsidP="00FC76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765D">
        <w:rPr>
          <w:rFonts w:ascii="Times New Roman" w:hAnsi="Times New Roman" w:cs="Times New Roman"/>
          <w:sz w:val="24"/>
          <w:szCs w:val="24"/>
        </w:rPr>
        <w:t>Однако, для проведения учебно-тренировочных сборов</w:t>
      </w:r>
    </w:p>
    <w:p w:rsidR="00996DCC" w:rsidRPr="00FC765D" w:rsidRDefault="00996DCC" w:rsidP="00FC76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65D">
        <w:rPr>
          <w:rFonts w:ascii="Times New Roman" w:hAnsi="Times New Roman" w:cs="Times New Roman"/>
          <w:b/>
          <w:sz w:val="24"/>
          <w:szCs w:val="24"/>
        </w:rPr>
        <w:t>Слайд 5</w:t>
      </w:r>
    </w:p>
    <w:p w:rsidR="00996DCC" w:rsidRPr="00FC765D" w:rsidRDefault="00F87370" w:rsidP="00FC76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765D">
        <w:rPr>
          <w:rFonts w:ascii="Times New Roman" w:hAnsi="Times New Roman" w:cs="Times New Roman"/>
          <w:sz w:val="24"/>
          <w:szCs w:val="24"/>
        </w:rPr>
        <w:t xml:space="preserve"> </w:t>
      </w:r>
      <w:r w:rsidR="009F7482" w:rsidRPr="00FC765D">
        <w:rPr>
          <w:rFonts w:ascii="Times New Roman" w:hAnsi="Times New Roman" w:cs="Times New Roman"/>
          <w:sz w:val="24"/>
          <w:szCs w:val="24"/>
        </w:rPr>
        <w:t xml:space="preserve">по технике </w:t>
      </w:r>
      <w:proofErr w:type="gramStart"/>
      <w:r w:rsidR="009F7482" w:rsidRPr="00FC765D">
        <w:rPr>
          <w:rFonts w:ascii="Times New Roman" w:hAnsi="Times New Roman" w:cs="Times New Roman"/>
          <w:sz w:val="24"/>
          <w:szCs w:val="24"/>
        </w:rPr>
        <w:t>водного</w:t>
      </w:r>
      <w:proofErr w:type="gramEnd"/>
      <w:r w:rsidR="009F7482" w:rsidRPr="00FC765D">
        <w:rPr>
          <w:rFonts w:ascii="Times New Roman" w:hAnsi="Times New Roman" w:cs="Times New Roman"/>
          <w:sz w:val="24"/>
          <w:szCs w:val="24"/>
        </w:rPr>
        <w:t xml:space="preserve"> туризма есть реки с компактным расположением порогов и наличием гравийной дороги вдоль реки на участках порогов. Это позволяет совершать многократное прохождение порогов с </w:t>
      </w:r>
    </w:p>
    <w:p w:rsidR="00996DCC" w:rsidRPr="00FC765D" w:rsidRDefault="00996DCC" w:rsidP="00FC76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65D">
        <w:rPr>
          <w:rFonts w:ascii="Times New Roman" w:hAnsi="Times New Roman" w:cs="Times New Roman"/>
          <w:b/>
          <w:sz w:val="24"/>
          <w:szCs w:val="24"/>
        </w:rPr>
        <w:t>Слайд 6</w:t>
      </w:r>
    </w:p>
    <w:p w:rsidR="009F7482" w:rsidRPr="00FC765D" w:rsidRDefault="009F7482" w:rsidP="00FC76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765D">
        <w:rPr>
          <w:rFonts w:ascii="Times New Roman" w:hAnsi="Times New Roman" w:cs="Times New Roman"/>
          <w:sz w:val="24"/>
          <w:szCs w:val="24"/>
        </w:rPr>
        <w:t>отработкой техники и организовать страховку. Это р</w:t>
      </w:r>
      <w:r w:rsidR="00D37700" w:rsidRPr="00FC765D">
        <w:rPr>
          <w:rFonts w:ascii="Times New Roman" w:hAnsi="Times New Roman" w:cs="Times New Roman"/>
          <w:sz w:val="24"/>
          <w:szCs w:val="24"/>
        </w:rPr>
        <w:t xml:space="preserve">. </w:t>
      </w:r>
      <w:r w:rsidRPr="00FC765D">
        <w:rPr>
          <w:rFonts w:ascii="Times New Roman" w:hAnsi="Times New Roman" w:cs="Times New Roman"/>
          <w:sz w:val="24"/>
          <w:szCs w:val="24"/>
        </w:rPr>
        <w:t>Теба с каскадом порогов 2-3 к.</w:t>
      </w:r>
      <w:r w:rsidR="00D37700" w:rsidRPr="00FC765D">
        <w:rPr>
          <w:rFonts w:ascii="Times New Roman" w:hAnsi="Times New Roman" w:cs="Times New Roman"/>
          <w:sz w:val="24"/>
          <w:szCs w:val="24"/>
        </w:rPr>
        <w:t>т</w:t>
      </w:r>
      <w:r w:rsidRPr="00FC765D">
        <w:rPr>
          <w:rFonts w:ascii="Times New Roman" w:hAnsi="Times New Roman" w:cs="Times New Roman"/>
          <w:sz w:val="24"/>
          <w:szCs w:val="24"/>
        </w:rPr>
        <w:t>. и р.</w:t>
      </w:r>
      <w:r w:rsidR="00D37700" w:rsidRPr="00FC765D">
        <w:rPr>
          <w:rFonts w:ascii="Times New Roman" w:hAnsi="Times New Roman" w:cs="Times New Roman"/>
          <w:sz w:val="24"/>
          <w:szCs w:val="24"/>
        </w:rPr>
        <w:t xml:space="preserve"> </w:t>
      </w:r>
      <w:r w:rsidRPr="00FC765D">
        <w:rPr>
          <w:rFonts w:ascii="Times New Roman" w:hAnsi="Times New Roman" w:cs="Times New Roman"/>
          <w:sz w:val="24"/>
          <w:szCs w:val="24"/>
        </w:rPr>
        <w:t>Казыр с порогами 3-4 к.</w:t>
      </w:r>
      <w:r w:rsidR="00D37700" w:rsidRPr="00FC765D">
        <w:rPr>
          <w:rFonts w:ascii="Times New Roman" w:hAnsi="Times New Roman" w:cs="Times New Roman"/>
          <w:sz w:val="24"/>
          <w:szCs w:val="24"/>
        </w:rPr>
        <w:t>т</w:t>
      </w:r>
      <w:r w:rsidRPr="00FC76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7482" w:rsidRPr="00FC765D" w:rsidRDefault="009F7482" w:rsidP="00FC76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765D">
        <w:rPr>
          <w:rFonts w:ascii="Times New Roman" w:hAnsi="Times New Roman" w:cs="Times New Roman"/>
          <w:sz w:val="24"/>
          <w:szCs w:val="24"/>
        </w:rPr>
        <w:t xml:space="preserve">В 2017 году совместно с коллегами из областного центра было принято решение о проведении совместного водного похода 3 к.с. </w:t>
      </w:r>
      <w:r w:rsidR="00313FCB" w:rsidRPr="00FC765D">
        <w:rPr>
          <w:rFonts w:ascii="Times New Roman" w:hAnsi="Times New Roman" w:cs="Times New Roman"/>
          <w:sz w:val="24"/>
          <w:szCs w:val="24"/>
        </w:rPr>
        <w:t xml:space="preserve">Было решено попробовать совершенно </w:t>
      </w:r>
      <w:r w:rsidR="00DA482A" w:rsidRPr="00FC76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482A" w:rsidRPr="00FC765D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="00DA482A" w:rsidRPr="00FC765D">
        <w:rPr>
          <w:rFonts w:ascii="Times New Roman" w:hAnsi="Times New Roman" w:cs="Times New Roman"/>
          <w:sz w:val="24"/>
          <w:szCs w:val="24"/>
        </w:rPr>
        <w:t xml:space="preserve"> для себя район. Одним из условий было возможность подъезда к месту начала сплава. Так выбор остановился на р.</w:t>
      </w:r>
      <w:r w:rsidR="00D37700" w:rsidRPr="00FC765D">
        <w:rPr>
          <w:rFonts w:ascii="Times New Roman" w:hAnsi="Times New Roman" w:cs="Times New Roman"/>
          <w:sz w:val="24"/>
          <w:szCs w:val="24"/>
        </w:rPr>
        <w:t xml:space="preserve"> </w:t>
      </w:r>
      <w:r w:rsidR="00DA482A" w:rsidRPr="00FC765D">
        <w:rPr>
          <w:rFonts w:ascii="Times New Roman" w:hAnsi="Times New Roman" w:cs="Times New Roman"/>
          <w:sz w:val="24"/>
          <w:szCs w:val="24"/>
        </w:rPr>
        <w:t>Тыя по нескольким причинам:</w:t>
      </w:r>
    </w:p>
    <w:p w:rsidR="00996DCC" w:rsidRPr="00FC765D" w:rsidRDefault="00996DCC" w:rsidP="00FC76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65D">
        <w:rPr>
          <w:rFonts w:ascii="Times New Roman" w:hAnsi="Times New Roman" w:cs="Times New Roman"/>
          <w:b/>
          <w:sz w:val="24"/>
          <w:szCs w:val="24"/>
        </w:rPr>
        <w:t>Слайд 7</w:t>
      </w:r>
    </w:p>
    <w:p w:rsidR="00DA482A" w:rsidRPr="00FC765D" w:rsidRDefault="00DA482A" w:rsidP="00FC76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765D">
        <w:rPr>
          <w:rFonts w:ascii="Times New Roman" w:hAnsi="Times New Roman" w:cs="Times New Roman"/>
          <w:sz w:val="24"/>
          <w:szCs w:val="24"/>
        </w:rPr>
        <w:t>1. относительно дешевый способ заброски до г</w:t>
      </w:r>
      <w:proofErr w:type="gramStart"/>
      <w:r w:rsidRPr="00FC765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C765D">
        <w:rPr>
          <w:rFonts w:ascii="Times New Roman" w:hAnsi="Times New Roman" w:cs="Times New Roman"/>
          <w:sz w:val="24"/>
          <w:szCs w:val="24"/>
        </w:rPr>
        <w:t>еверобайкальск по ж/д (для организованных групп школьников был бесплатный проез</w:t>
      </w:r>
      <w:r w:rsidR="00D37700" w:rsidRPr="00FC765D">
        <w:rPr>
          <w:rFonts w:ascii="Times New Roman" w:hAnsi="Times New Roman" w:cs="Times New Roman"/>
          <w:sz w:val="24"/>
          <w:szCs w:val="24"/>
        </w:rPr>
        <w:t>д</w:t>
      </w:r>
      <w:r w:rsidRPr="00FC765D">
        <w:rPr>
          <w:rFonts w:ascii="Times New Roman" w:hAnsi="Times New Roman" w:cs="Times New Roman"/>
          <w:sz w:val="24"/>
          <w:szCs w:val="24"/>
        </w:rPr>
        <w:t>).</w:t>
      </w:r>
    </w:p>
    <w:p w:rsidR="00DA482A" w:rsidRPr="00FC765D" w:rsidRDefault="00DA482A" w:rsidP="00FC76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765D">
        <w:rPr>
          <w:rFonts w:ascii="Times New Roman" w:hAnsi="Times New Roman" w:cs="Times New Roman"/>
          <w:sz w:val="24"/>
          <w:szCs w:val="24"/>
        </w:rPr>
        <w:t xml:space="preserve">2. Возможность подъехать на машине к месту стапеля. </w:t>
      </w:r>
    </w:p>
    <w:p w:rsidR="00DA482A" w:rsidRPr="00FC765D" w:rsidRDefault="00DA482A" w:rsidP="00FC76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765D">
        <w:rPr>
          <w:rFonts w:ascii="Times New Roman" w:hAnsi="Times New Roman" w:cs="Times New Roman"/>
          <w:sz w:val="24"/>
          <w:szCs w:val="24"/>
        </w:rPr>
        <w:t>3.Завершение сплава в черте г</w:t>
      </w:r>
      <w:proofErr w:type="gramStart"/>
      <w:r w:rsidRPr="00FC765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C765D">
        <w:rPr>
          <w:rFonts w:ascii="Times New Roman" w:hAnsi="Times New Roman" w:cs="Times New Roman"/>
          <w:sz w:val="24"/>
          <w:szCs w:val="24"/>
        </w:rPr>
        <w:t>еверобайкальск</w:t>
      </w:r>
    </w:p>
    <w:p w:rsidR="00DA482A" w:rsidRPr="00FC765D" w:rsidRDefault="00DA482A" w:rsidP="00FC76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765D">
        <w:rPr>
          <w:rFonts w:ascii="Times New Roman" w:hAnsi="Times New Roman" w:cs="Times New Roman"/>
          <w:sz w:val="24"/>
          <w:szCs w:val="24"/>
        </w:rPr>
        <w:t>4. И возможность побывать на озере Байкал.</w:t>
      </w:r>
    </w:p>
    <w:p w:rsidR="006E4648" w:rsidRPr="00FC765D" w:rsidRDefault="00DA482A" w:rsidP="00FC76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765D">
        <w:rPr>
          <w:rFonts w:ascii="Times New Roman" w:hAnsi="Times New Roman" w:cs="Times New Roman"/>
          <w:sz w:val="24"/>
          <w:szCs w:val="24"/>
        </w:rPr>
        <w:t xml:space="preserve">Для обеспечения безопасности во время сплава были приглашены 2 взрослых участника с опытом прохождения реки 3-4 к.с. </w:t>
      </w:r>
      <w:r w:rsidR="00F87370" w:rsidRPr="00FC765D">
        <w:rPr>
          <w:rFonts w:ascii="Times New Roman" w:hAnsi="Times New Roman" w:cs="Times New Roman"/>
          <w:sz w:val="24"/>
          <w:szCs w:val="24"/>
        </w:rPr>
        <w:t xml:space="preserve">Для облегчения организационных вопросов и уменьшению стоимости, а </w:t>
      </w:r>
      <w:r w:rsidR="00D37700" w:rsidRPr="00FC765D">
        <w:rPr>
          <w:rFonts w:ascii="Times New Roman" w:hAnsi="Times New Roman" w:cs="Times New Roman"/>
          <w:sz w:val="24"/>
          <w:szCs w:val="24"/>
        </w:rPr>
        <w:t>также</w:t>
      </w:r>
      <w:r w:rsidR="00F87370" w:rsidRPr="00FC765D">
        <w:rPr>
          <w:rFonts w:ascii="Times New Roman" w:hAnsi="Times New Roman" w:cs="Times New Roman"/>
          <w:sz w:val="24"/>
          <w:szCs w:val="24"/>
        </w:rPr>
        <w:t xml:space="preserve"> для безопасного прохождения маршрута было принято решение объединить две группы и идти совместно. При этом оформлением всех разрешительных документов на поход (маршрутная книжка, МЧС) каждый руководитель осуществлял самостоятельно. Таким </w:t>
      </w:r>
      <w:proofErr w:type="gramStart"/>
      <w:r w:rsidR="00F87370" w:rsidRPr="00FC765D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="00F87370" w:rsidRPr="00FC765D">
        <w:rPr>
          <w:rFonts w:ascii="Times New Roman" w:hAnsi="Times New Roman" w:cs="Times New Roman"/>
          <w:sz w:val="24"/>
          <w:szCs w:val="24"/>
        </w:rPr>
        <w:t xml:space="preserve"> был сформирован состав группы – </w:t>
      </w:r>
    </w:p>
    <w:p w:rsidR="006E4648" w:rsidRPr="00FC765D" w:rsidRDefault="006E4648" w:rsidP="00FC76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65D">
        <w:rPr>
          <w:rFonts w:ascii="Times New Roman" w:hAnsi="Times New Roman" w:cs="Times New Roman"/>
          <w:b/>
          <w:sz w:val="24"/>
          <w:szCs w:val="24"/>
        </w:rPr>
        <w:t>Слайд 8</w:t>
      </w:r>
    </w:p>
    <w:p w:rsidR="00DA482A" w:rsidRPr="00FC765D" w:rsidRDefault="00F87370" w:rsidP="00FC76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765D">
        <w:rPr>
          <w:rFonts w:ascii="Times New Roman" w:hAnsi="Times New Roman" w:cs="Times New Roman"/>
          <w:sz w:val="24"/>
          <w:szCs w:val="24"/>
        </w:rPr>
        <w:t xml:space="preserve">сборная Кузбасса – Калтан, Кемерово, Осинники, Анжеро-Судженск, </w:t>
      </w:r>
      <w:proofErr w:type="gramStart"/>
      <w:r w:rsidRPr="00FC765D">
        <w:rPr>
          <w:rFonts w:ascii="Times New Roman" w:hAnsi="Times New Roman" w:cs="Times New Roman"/>
          <w:sz w:val="24"/>
          <w:szCs w:val="24"/>
        </w:rPr>
        <w:t>Ленинск-Кузнецкий</w:t>
      </w:r>
      <w:proofErr w:type="gramEnd"/>
      <w:r w:rsidRPr="00FC765D">
        <w:rPr>
          <w:rFonts w:ascii="Times New Roman" w:hAnsi="Times New Roman" w:cs="Times New Roman"/>
          <w:sz w:val="24"/>
          <w:szCs w:val="24"/>
        </w:rPr>
        <w:t>. О</w:t>
      </w:r>
      <w:r w:rsidR="00996DCC" w:rsidRPr="00FC765D">
        <w:rPr>
          <w:rFonts w:ascii="Times New Roman" w:hAnsi="Times New Roman" w:cs="Times New Roman"/>
          <w:sz w:val="24"/>
          <w:szCs w:val="24"/>
        </w:rPr>
        <w:t>б</w:t>
      </w:r>
      <w:r w:rsidRPr="00FC765D">
        <w:rPr>
          <w:rFonts w:ascii="Times New Roman" w:hAnsi="Times New Roman" w:cs="Times New Roman"/>
          <w:sz w:val="24"/>
          <w:szCs w:val="24"/>
        </w:rPr>
        <w:t xml:space="preserve">щее число участников – 22 человека. Катамараны 2-х местные – 3 </w:t>
      </w:r>
      <w:proofErr w:type="gramStart"/>
      <w:r w:rsidRPr="00FC765D">
        <w:rPr>
          <w:rFonts w:ascii="Times New Roman" w:hAnsi="Times New Roman" w:cs="Times New Roman"/>
          <w:sz w:val="24"/>
          <w:szCs w:val="24"/>
        </w:rPr>
        <w:t>шт</w:t>
      </w:r>
      <w:proofErr w:type="gramEnd"/>
      <w:r w:rsidRPr="00FC765D">
        <w:rPr>
          <w:rFonts w:ascii="Times New Roman" w:hAnsi="Times New Roman" w:cs="Times New Roman"/>
          <w:sz w:val="24"/>
          <w:szCs w:val="24"/>
        </w:rPr>
        <w:t>, катамараны 4-х местные – 4 шт. Сроки проведения сплава – 13-21 июля.</w:t>
      </w:r>
    </w:p>
    <w:p w:rsidR="00996DCC" w:rsidRPr="00FC765D" w:rsidRDefault="00996DCC" w:rsidP="00FC76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7370" w:rsidRPr="00FC765D" w:rsidRDefault="00632D83" w:rsidP="00FC76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8" w:anchor="pnt" w:history="1">
        <w:r w:rsidR="00F87370" w:rsidRPr="00FC765D">
          <w:rPr>
            <w:rStyle w:val="a3"/>
            <w:rFonts w:ascii="Times New Roman" w:hAnsi="Times New Roman" w:cs="Times New Roman"/>
            <w:sz w:val="24"/>
            <w:szCs w:val="24"/>
          </w:rPr>
          <w:t>Тыя</w:t>
        </w:r>
      </w:hyperlink>
      <w:r w:rsidR="00F87370" w:rsidRPr="00FC765D">
        <w:rPr>
          <w:rFonts w:ascii="Times New Roman" w:hAnsi="Times New Roman" w:cs="Times New Roman"/>
          <w:sz w:val="24"/>
          <w:szCs w:val="24"/>
        </w:rPr>
        <w:t xml:space="preserve"> с эвенкийского — «собака», в смысле «плохое, </w:t>
      </w:r>
      <w:proofErr w:type="gramStart"/>
      <w:r w:rsidR="00F87370" w:rsidRPr="00FC765D">
        <w:rPr>
          <w:rFonts w:ascii="Times New Roman" w:hAnsi="Times New Roman" w:cs="Times New Roman"/>
          <w:sz w:val="24"/>
          <w:szCs w:val="24"/>
        </w:rPr>
        <w:t>гиблое</w:t>
      </w:r>
      <w:proofErr w:type="gramEnd"/>
      <w:r w:rsidR="00F87370" w:rsidRPr="00FC765D">
        <w:rPr>
          <w:rFonts w:ascii="Times New Roman" w:hAnsi="Times New Roman" w:cs="Times New Roman"/>
          <w:sz w:val="24"/>
          <w:szCs w:val="24"/>
        </w:rPr>
        <w:t xml:space="preserve"> место». Река 3 к.с., впервые была пройдена группой иркутских водников в 1980 году.</w:t>
      </w:r>
    </w:p>
    <w:p w:rsidR="009848C1" w:rsidRPr="00FC765D" w:rsidRDefault="009848C1" w:rsidP="00FC76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65D">
        <w:rPr>
          <w:rFonts w:ascii="Times New Roman" w:hAnsi="Times New Roman" w:cs="Times New Roman"/>
          <w:b/>
          <w:sz w:val="24"/>
          <w:szCs w:val="24"/>
        </w:rPr>
        <w:t>Слайд 9</w:t>
      </w:r>
    </w:p>
    <w:p w:rsidR="00F87370" w:rsidRPr="00FC765D" w:rsidRDefault="00F87370" w:rsidP="00FC76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765D">
        <w:rPr>
          <w:rFonts w:ascii="Times New Roman" w:hAnsi="Times New Roman" w:cs="Times New Roman"/>
          <w:sz w:val="24"/>
          <w:szCs w:val="24"/>
        </w:rPr>
        <w:t xml:space="preserve">Длина реки </w:t>
      </w:r>
      <w:smartTag w:uri="urn:schemas-microsoft-com:office:smarttags" w:element="metricconverter">
        <w:smartTagPr>
          <w:attr w:name="ProductID" w:val="125 км"/>
        </w:smartTagPr>
        <w:r w:rsidRPr="00FC765D">
          <w:rPr>
            <w:rFonts w:ascii="Times New Roman" w:hAnsi="Times New Roman" w:cs="Times New Roman"/>
            <w:sz w:val="24"/>
            <w:szCs w:val="24"/>
          </w:rPr>
          <w:t>125 км</w:t>
        </w:r>
      </w:smartTag>
      <w:r w:rsidRPr="00FC765D">
        <w:rPr>
          <w:rFonts w:ascii="Times New Roman" w:hAnsi="Times New Roman" w:cs="Times New Roman"/>
          <w:sz w:val="24"/>
          <w:szCs w:val="24"/>
        </w:rPr>
        <w:t xml:space="preserve">. Истоки на высоте </w:t>
      </w:r>
      <w:smartTag w:uri="urn:schemas-microsoft-com:office:smarttags" w:element="metricconverter">
        <w:smartTagPr>
          <w:attr w:name="ProductID" w:val="2578 м"/>
        </w:smartTagPr>
        <w:r w:rsidRPr="00FC765D">
          <w:rPr>
            <w:rFonts w:ascii="Times New Roman" w:hAnsi="Times New Roman" w:cs="Times New Roman"/>
            <w:sz w:val="24"/>
            <w:szCs w:val="24"/>
          </w:rPr>
          <w:t>2578 м</w:t>
        </w:r>
      </w:smartTag>
      <w:r w:rsidRPr="00FC765D">
        <w:rPr>
          <w:rFonts w:ascii="Times New Roman" w:hAnsi="Times New Roman" w:cs="Times New Roman"/>
          <w:sz w:val="24"/>
          <w:szCs w:val="24"/>
        </w:rPr>
        <w:t xml:space="preserve"> в отрогах г. Иняптук, впадает в Байкал на высоте </w:t>
      </w:r>
      <w:smartTag w:uri="urn:schemas-microsoft-com:office:smarttags" w:element="metricconverter">
        <w:smartTagPr>
          <w:attr w:name="ProductID" w:val="455 м"/>
        </w:smartTagPr>
        <w:r w:rsidRPr="00FC765D">
          <w:rPr>
            <w:rFonts w:ascii="Times New Roman" w:hAnsi="Times New Roman" w:cs="Times New Roman"/>
            <w:sz w:val="24"/>
            <w:szCs w:val="24"/>
          </w:rPr>
          <w:t>455 м</w:t>
        </w:r>
      </w:smartTag>
      <w:r w:rsidRPr="00FC765D">
        <w:rPr>
          <w:rFonts w:ascii="Times New Roman" w:hAnsi="Times New Roman" w:cs="Times New Roman"/>
          <w:sz w:val="24"/>
          <w:szCs w:val="24"/>
        </w:rPr>
        <w:t>. Течёт с севера на юг в гористой местности. Впадает в озеро Байкал южнее города </w:t>
      </w:r>
      <w:hyperlink r:id="rId9" w:tooltip="Северобайкальск" w:history="1">
        <w:r w:rsidRPr="00FC765D">
          <w:rPr>
            <w:rStyle w:val="a3"/>
            <w:rFonts w:ascii="Times New Roman" w:hAnsi="Times New Roman" w:cs="Times New Roman"/>
            <w:sz w:val="24"/>
            <w:szCs w:val="24"/>
          </w:rPr>
          <w:t>Северобайкальск</w:t>
        </w:r>
      </w:hyperlink>
      <w:r w:rsidRPr="00FC76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7370" w:rsidRPr="00FC765D" w:rsidRDefault="00F87370" w:rsidP="00FC76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765D">
        <w:rPr>
          <w:rFonts w:ascii="Times New Roman" w:hAnsi="Times New Roman" w:cs="Times New Roman"/>
          <w:sz w:val="24"/>
          <w:szCs w:val="24"/>
        </w:rPr>
        <w:t>Средний уклон от поселка Перевал 5,5 м/км, площадь водосбора 2980 кв. км. Устье реки образует </w:t>
      </w:r>
      <w:hyperlink r:id="rId10" w:tooltip="Дельта реки" w:history="1">
        <w:r w:rsidRPr="00FC765D">
          <w:rPr>
            <w:rStyle w:val="a3"/>
            <w:rFonts w:ascii="Times New Roman" w:hAnsi="Times New Roman" w:cs="Times New Roman"/>
            <w:sz w:val="24"/>
            <w:szCs w:val="24"/>
          </w:rPr>
          <w:t>дельту</w:t>
        </w:r>
      </w:hyperlink>
      <w:r w:rsidRPr="00FC765D">
        <w:rPr>
          <w:rFonts w:ascii="Times New Roman" w:hAnsi="Times New Roman" w:cs="Times New Roman"/>
          <w:sz w:val="24"/>
          <w:szCs w:val="24"/>
        </w:rPr>
        <w:t xml:space="preserve"> шириной до 2,5 км. </w:t>
      </w:r>
    </w:p>
    <w:p w:rsidR="00AF0CC5" w:rsidRPr="00FC765D" w:rsidRDefault="00AF0CC5" w:rsidP="00FC76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65D">
        <w:rPr>
          <w:rFonts w:ascii="Times New Roman" w:hAnsi="Times New Roman" w:cs="Times New Roman"/>
          <w:b/>
          <w:sz w:val="24"/>
          <w:szCs w:val="24"/>
        </w:rPr>
        <w:t>Слайд 10</w:t>
      </w:r>
    </w:p>
    <w:p w:rsidR="00CE241C" w:rsidRPr="00FC765D" w:rsidRDefault="00CE241C" w:rsidP="00FC76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765D">
        <w:rPr>
          <w:rFonts w:ascii="Times New Roman" w:hAnsi="Times New Roman" w:cs="Times New Roman"/>
          <w:sz w:val="24"/>
          <w:szCs w:val="24"/>
        </w:rPr>
        <w:t>При планировании графика движения и прохождения порогов использовался отчет Лучинина А.Г (г</w:t>
      </w:r>
      <w:proofErr w:type="gramStart"/>
      <w:r w:rsidRPr="00FC765D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FC765D">
        <w:rPr>
          <w:rFonts w:ascii="Times New Roman" w:hAnsi="Times New Roman" w:cs="Times New Roman"/>
          <w:sz w:val="24"/>
          <w:szCs w:val="24"/>
        </w:rPr>
        <w:t>орький) 1988 г</w:t>
      </w:r>
      <w:r w:rsidR="00F5385F" w:rsidRPr="00FC765D">
        <w:rPr>
          <w:rFonts w:ascii="Times New Roman" w:hAnsi="Times New Roman" w:cs="Times New Roman"/>
          <w:sz w:val="24"/>
          <w:szCs w:val="24"/>
        </w:rPr>
        <w:t xml:space="preserve"> и отчет Потекаева Д.С (г.Ярославль) 2012 г.</w:t>
      </w:r>
    </w:p>
    <w:p w:rsidR="00AF0CC5" w:rsidRPr="00FC765D" w:rsidRDefault="001B551F" w:rsidP="00FC76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765D">
        <w:rPr>
          <w:rFonts w:ascii="Times New Roman" w:hAnsi="Times New Roman" w:cs="Times New Roman"/>
          <w:sz w:val="24"/>
          <w:szCs w:val="24"/>
        </w:rPr>
        <w:t xml:space="preserve">Добраться из Кемерово до Северобайкальска лучше всего на поезде. По железнодорожным </w:t>
      </w:r>
      <w:r w:rsidR="00D37700" w:rsidRPr="00FC765D">
        <w:rPr>
          <w:rFonts w:ascii="Times New Roman" w:hAnsi="Times New Roman" w:cs="Times New Roman"/>
          <w:sz w:val="24"/>
          <w:szCs w:val="24"/>
        </w:rPr>
        <w:t xml:space="preserve">станциям </w:t>
      </w:r>
      <w:proofErr w:type="gramStart"/>
      <w:r w:rsidR="00D37700" w:rsidRPr="00FC765D">
        <w:rPr>
          <w:rFonts w:ascii="Times New Roman" w:hAnsi="Times New Roman" w:cs="Times New Roman"/>
          <w:sz w:val="24"/>
          <w:szCs w:val="24"/>
        </w:rPr>
        <w:t>Кемеровской</w:t>
      </w:r>
      <w:proofErr w:type="gramEnd"/>
      <w:r w:rsidRPr="00FC765D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AF0CC5" w:rsidRPr="00FC765D" w:rsidRDefault="00AF0CC5" w:rsidP="00FC76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65D">
        <w:rPr>
          <w:rFonts w:ascii="Times New Roman" w:hAnsi="Times New Roman" w:cs="Times New Roman"/>
          <w:b/>
          <w:sz w:val="24"/>
          <w:szCs w:val="24"/>
        </w:rPr>
        <w:t>Слайд 11</w:t>
      </w:r>
    </w:p>
    <w:p w:rsidR="00AF0CC5" w:rsidRPr="00FC765D" w:rsidRDefault="001B551F" w:rsidP="00FC76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765D">
        <w:rPr>
          <w:rFonts w:ascii="Times New Roman" w:hAnsi="Times New Roman" w:cs="Times New Roman"/>
          <w:sz w:val="24"/>
          <w:szCs w:val="24"/>
        </w:rPr>
        <w:t>проходит несколько поездов в этом направлении – Москва – Нерюнгри, Москва – Тында, Москва – Северобайкальск, Анапа – Северобайкальск.</w:t>
      </w:r>
      <w:proofErr w:type="gramEnd"/>
      <w:r w:rsidRPr="00FC765D">
        <w:rPr>
          <w:rFonts w:ascii="Times New Roman" w:hAnsi="Times New Roman" w:cs="Times New Roman"/>
          <w:sz w:val="24"/>
          <w:szCs w:val="24"/>
        </w:rPr>
        <w:t xml:space="preserve"> Выезжать из Северобайкальска также удобно поездом. Поскольку Тыя в конце сплавной части протекает через Северобайкальск, сняться с маршрута можно прямо здесь, или сплавиться до Байкала.   </w:t>
      </w:r>
      <w:r w:rsidR="00AF0CC5" w:rsidRPr="00FC765D">
        <w:rPr>
          <w:rFonts w:ascii="Times New Roman" w:hAnsi="Times New Roman" w:cs="Times New Roman"/>
          <w:sz w:val="24"/>
          <w:szCs w:val="24"/>
        </w:rPr>
        <w:t xml:space="preserve">Мы снимались с маршрута у моста через Тыю в Северобайкальске, здесь удобные подъезды для любых машин, что позволяет спокойно собрать снаряжение и выбраться в любое время суток.   Если вы хотите сняться с маршрута немного раньше и не идти до Северобайкальска – можно сделать это в районе Моста через Тыю за 10 км до города, здесь к реке подходит автомобильная дорога. </w:t>
      </w:r>
    </w:p>
    <w:p w:rsidR="001B551F" w:rsidRPr="00FC765D" w:rsidRDefault="001B551F" w:rsidP="00FC76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551F" w:rsidRPr="00FC765D" w:rsidRDefault="001B551F" w:rsidP="00FC76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765D">
        <w:rPr>
          <w:rFonts w:ascii="Times New Roman" w:hAnsi="Times New Roman" w:cs="Times New Roman"/>
          <w:sz w:val="24"/>
          <w:szCs w:val="24"/>
        </w:rPr>
        <w:t xml:space="preserve">Заброску на маршрут можно осуществить </w:t>
      </w:r>
      <w:r w:rsidR="00D37700" w:rsidRPr="00FC765D">
        <w:rPr>
          <w:rFonts w:ascii="Times New Roman" w:hAnsi="Times New Roman" w:cs="Times New Roman"/>
          <w:sz w:val="24"/>
          <w:szCs w:val="24"/>
        </w:rPr>
        <w:t>только автомашиной</w:t>
      </w:r>
      <w:r w:rsidRPr="00FC765D">
        <w:rPr>
          <w:rFonts w:ascii="Times New Roman" w:hAnsi="Times New Roman" w:cs="Times New Roman"/>
          <w:sz w:val="24"/>
          <w:szCs w:val="24"/>
        </w:rPr>
        <w:t xml:space="preserve"> типа «Урал» или «</w:t>
      </w:r>
      <w:r w:rsidR="00D37700" w:rsidRPr="00FC765D">
        <w:rPr>
          <w:rFonts w:ascii="Times New Roman" w:hAnsi="Times New Roman" w:cs="Times New Roman"/>
          <w:sz w:val="24"/>
          <w:szCs w:val="24"/>
        </w:rPr>
        <w:t>КАМАЗ</w:t>
      </w:r>
      <w:r w:rsidRPr="00FC765D">
        <w:rPr>
          <w:rFonts w:ascii="Times New Roman" w:hAnsi="Times New Roman" w:cs="Times New Roman"/>
          <w:sz w:val="24"/>
          <w:szCs w:val="24"/>
        </w:rPr>
        <w:t xml:space="preserve">». В самом Северобайкальске достаточно много перевозчиков, т.к. это </w:t>
      </w:r>
      <w:proofErr w:type="gramStart"/>
      <w:r w:rsidRPr="00FC765D">
        <w:rPr>
          <w:rFonts w:ascii="Times New Roman" w:hAnsi="Times New Roman" w:cs="Times New Roman"/>
          <w:sz w:val="24"/>
          <w:szCs w:val="24"/>
        </w:rPr>
        <w:t>развитый</w:t>
      </w:r>
      <w:proofErr w:type="gramEnd"/>
      <w:r w:rsidRPr="00FC765D">
        <w:rPr>
          <w:rFonts w:ascii="Times New Roman" w:hAnsi="Times New Roman" w:cs="Times New Roman"/>
          <w:sz w:val="24"/>
          <w:szCs w:val="24"/>
        </w:rPr>
        <w:t xml:space="preserve"> туристический район. </w:t>
      </w:r>
    </w:p>
    <w:p w:rsidR="003B4AF3" w:rsidRPr="00FC765D" w:rsidRDefault="001B551F" w:rsidP="00FC76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765D">
        <w:rPr>
          <w:rFonts w:ascii="Times New Roman" w:hAnsi="Times New Roman" w:cs="Times New Roman"/>
          <w:sz w:val="24"/>
          <w:szCs w:val="24"/>
        </w:rPr>
        <w:t xml:space="preserve">Одним из главных потенциально опасных участков на маршруте является порог «Неожиданный», </w:t>
      </w:r>
    </w:p>
    <w:p w:rsidR="003B4AF3" w:rsidRPr="00FC765D" w:rsidRDefault="003B4AF3" w:rsidP="00FC76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65D">
        <w:rPr>
          <w:rFonts w:ascii="Times New Roman" w:hAnsi="Times New Roman" w:cs="Times New Roman"/>
          <w:b/>
          <w:sz w:val="24"/>
          <w:szCs w:val="24"/>
        </w:rPr>
        <w:t>Слайд 12</w:t>
      </w:r>
    </w:p>
    <w:p w:rsidR="001B551F" w:rsidRPr="00FC765D" w:rsidRDefault="001B551F" w:rsidP="00FC76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765D">
        <w:rPr>
          <w:rFonts w:ascii="Times New Roman" w:hAnsi="Times New Roman" w:cs="Times New Roman"/>
          <w:sz w:val="24"/>
          <w:szCs w:val="24"/>
        </w:rPr>
        <w:t xml:space="preserve">который классифицируется как </w:t>
      </w:r>
      <w:r w:rsidRPr="00FC765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FC765D">
        <w:rPr>
          <w:rFonts w:ascii="Times New Roman" w:hAnsi="Times New Roman" w:cs="Times New Roman"/>
          <w:sz w:val="24"/>
          <w:szCs w:val="24"/>
        </w:rPr>
        <w:t>-</w:t>
      </w:r>
      <w:r w:rsidRPr="00FC765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D37700" w:rsidRPr="00FC765D">
        <w:rPr>
          <w:rFonts w:ascii="Times New Roman" w:hAnsi="Times New Roman" w:cs="Times New Roman"/>
          <w:sz w:val="24"/>
          <w:szCs w:val="24"/>
        </w:rPr>
        <w:t xml:space="preserve"> к.т</w:t>
      </w:r>
      <w:r w:rsidRPr="00FC765D">
        <w:rPr>
          <w:rFonts w:ascii="Times New Roman" w:hAnsi="Times New Roman" w:cs="Times New Roman"/>
          <w:sz w:val="24"/>
          <w:szCs w:val="24"/>
        </w:rPr>
        <w:t xml:space="preserve">. Порог находится в самом начале маршрута, требует обязательного просмотра, если вы планируете его идти. Для групп, заявленных на 3 к.с. – порог нужно обносить. В связи с тем, что на реке полностью отсутствуют аварийные выходы, необходимо очень тщательно отнестись к стратегии прохождения, проводить разведку и организовывать страховку на всех порогах, чтобы </w:t>
      </w:r>
      <w:r w:rsidR="00D37700" w:rsidRPr="00FC765D">
        <w:rPr>
          <w:rFonts w:ascii="Times New Roman" w:hAnsi="Times New Roman" w:cs="Times New Roman"/>
          <w:sz w:val="24"/>
          <w:szCs w:val="24"/>
        </w:rPr>
        <w:t>исключить аварийные</w:t>
      </w:r>
      <w:r w:rsidRPr="00FC765D">
        <w:rPr>
          <w:rFonts w:ascii="Times New Roman" w:hAnsi="Times New Roman" w:cs="Times New Roman"/>
          <w:sz w:val="24"/>
          <w:szCs w:val="24"/>
        </w:rPr>
        <w:t xml:space="preserve"> ситуации. </w:t>
      </w:r>
    </w:p>
    <w:p w:rsidR="00714A8A" w:rsidRPr="00FC765D" w:rsidRDefault="001B551F" w:rsidP="00FC76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765D">
        <w:rPr>
          <w:rFonts w:ascii="Times New Roman" w:hAnsi="Times New Roman" w:cs="Times New Roman"/>
          <w:sz w:val="24"/>
          <w:szCs w:val="24"/>
        </w:rPr>
        <w:t>Так</w:t>
      </w:r>
      <w:r w:rsidR="003B4AF3" w:rsidRPr="00FC765D">
        <w:rPr>
          <w:rFonts w:ascii="Times New Roman" w:hAnsi="Times New Roman" w:cs="Times New Roman"/>
          <w:sz w:val="24"/>
          <w:szCs w:val="24"/>
        </w:rPr>
        <w:t xml:space="preserve"> </w:t>
      </w:r>
      <w:r w:rsidRPr="00FC765D">
        <w:rPr>
          <w:rFonts w:ascii="Times New Roman" w:hAnsi="Times New Roman" w:cs="Times New Roman"/>
          <w:sz w:val="24"/>
          <w:szCs w:val="24"/>
        </w:rPr>
        <w:t>же к опасностям реки можно отнести большие завалы,</w:t>
      </w:r>
    </w:p>
    <w:p w:rsidR="00714A8A" w:rsidRPr="00FC765D" w:rsidRDefault="00714A8A" w:rsidP="00FC76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65D">
        <w:rPr>
          <w:rFonts w:ascii="Times New Roman" w:hAnsi="Times New Roman" w:cs="Times New Roman"/>
          <w:b/>
          <w:sz w:val="24"/>
          <w:szCs w:val="24"/>
        </w:rPr>
        <w:t>Слайд 13</w:t>
      </w:r>
    </w:p>
    <w:p w:rsidR="001B551F" w:rsidRPr="00FC765D" w:rsidRDefault="001B551F" w:rsidP="00FC76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765D">
        <w:rPr>
          <w:rFonts w:ascii="Times New Roman" w:hAnsi="Times New Roman" w:cs="Times New Roman"/>
          <w:sz w:val="24"/>
          <w:szCs w:val="24"/>
        </w:rPr>
        <w:t xml:space="preserve"> </w:t>
      </w:r>
      <w:r w:rsidR="00D37700" w:rsidRPr="00FC765D">
        <w:rPr>
          <w:rFonts w:ascii="Times New Roman" w:hAnsi="Times New Roman" w:cs="Times New Roman"/>
          <w:sz w:val="24"/>
          <w:szCs w:val="24"/>
        </w:rPr>
        <w:t>встречающиеся в</w:t>
      </w:r>
      <w:r w:rsidRPr="00FC765D">
        <w:rPr>
          <w:rFonts w:ascii="Times New Roman" w:hAnsi="Times New Roman" w:cs="Times New Roman"/>
          <w:sz w:val="24"/>
          <w:szCs w:val="24"/>
        </w:rPr>
        <w:t xml:space="preserve"> </w:t>
      </w:r>
      <w:r w:rsidR="00D37700" w:rsidRPr="00FC765D">
        <w:rPr>
          <w:rFonts w:ascii="Times New Roman" w:hAnsi="Times New Roman" w:cs="Times New Roman"/>
          <w:sz w:val="24"/>
          <w:szCs w:val="24"/>
        </w:rPr>
        <w:t>начале и</w:t>
      </w:r>
      <w:r w:rsidRPr="00FC765D">
        <w:rPr>
          <w:rFonts w:ascii="Times New Roman" w:hAnsi="Times New Roman" w:cs="Times New Roman"/>
          <w:sz w:val="24"/>
          <w:szCs w:val="24"/>
        </w:rPr>
        <w:t xml:space="preserve"> в конце сплавного участка, ряд из них требует быстрого маневрирования. Также нам встречалась информация, что некоторым группам приходилось обносить завалы, мы с такой ситуацией не столкнулись, однако экипажам часто приходилось маневрировать, обходя заломы, лежащие в воде деревья и расчёски. </w:t>
      </w:r>
    </w:p>
    <w:p w:rsidR="001B551F" w:rsidRPr="00FC765D" w:rsidRDefault="001B551F" w:rsidP="00FC76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765D">
        <w:rPr>
          <w:rFonts w:ascii="Times New Roman" w:hAnsi="Times New Roman" w:cs="Times New Roman"/>
          <w:sz w:val="24"/>
          <w:szCs w:val="24"/>
        </w:rPr>
        <w:t xml:space="preserve">На Тые мы также встречали следы диких животных – медведя, волка. Нужно учитывать, что на маршруте возможны встречи с дикими животными. </w:t>
      </w:r>
    </w:p>
    <w:p w:rsidR="00F87370" w:rsidRPr="00FC765D" w:rsidRDefault="001B551F" w:rsidP="00FC76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765D">
        <w:rPr>
          <w:rFonts w:ascii="Times New Roman" w:hAnsi="Times New Roman" w:cs="Times New Roman"/>
          <w:sz w:val="24"/>
          <w:szCs w:val="24"/>
        </w:rPr>
        <w:t xml:space="preserve">Сложность данного маршрута заключается именно в отсутствии аварийных выходов. В случае, если группа проходит порог «Неожиданный», с него можно вернуться в пос. </w:t>
      </w:r>
      <w:r w:rsidR="00D37700" w:rsidRPr="00FC765D">
        <w:rPr>
          <w:rFonts w:ascii="Times New Roman" w:hAnsi="Times New Roman" w:cs="Times New Roman"/>
          <w:sz w:val="24"/>
          <w:szCs w:val="24"/>
        </w:rPr>
        <w:t>Перевал (</w:t>
      </w:r>
      <w:r w:rsidRPr="00FC765D">
        <w:rPr>
          <w:rFonts w:ascii="Times New Roman" w:hAnsi="Times New Roman" w:cs="Times New Roman"/>
          <w:sz w:val="24"/>
          <w:szCs w:val="24"/>
        </w:rPr>
        <w:t xml:space="preserve">хотя сделать это не так уж и просто по берегу, покрытому мхом и стлаником, тропы нет), откуда грунтовая дорога ведёт до </w:t>
      </w:r>
      <w:r w:rsidR="00D37700" w:rsidRPr="00FC765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D37700" w:rsidRPr="00FC765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D37700" w:rsidRPr="00FC765D">
        <w:rPr>
          <w:rFonts w:ascii="Times New Roman" w:hAnsi="Times New Roman" w:cs="Times New Roman"/>
          <w:sz w:val="24"/>
          <w:szCs w:val="24"/>
        </w:rPr>
        <w:t>еверобайкальск.</w:t>
      </w:r>
      <w:r w:rsidRPr="00FC765D">
        <w:rPr>
          <w:rFonts w:ascii="Times New Roman" w:hAnsi="Times New Roman" w:cs="Times New Roman"/>
          <w:sz w:val="24"/>
          <w:szCs w:val="24"/>
        </w:rPr>
        <w:t xml:space="preserve"> В случае возникновения аварийной ситуации на порогах ниже «Неожиданного» нужно сплавляться до Северобайкальска.</w:t>
      </w:r>
    </w:p>
    <w:p w:rsidR="00714A8A" w:rsidRPr="00FC765D" w:rsidRDefault="00714A8A" w:rsidP="00FC765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A8A" w:rsidRPr="00FC765D" w:rsidRDefault="001B551F" w:rsidP="00FC765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необходимого опыта участникам </w:t>
      </w:r>
      <w:r w:rsidR="00D37700" w:rsidRPr="00FC765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в</w:t>
      </w:r>
      <w:r w:rsidRPr="00FC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июне месяце был проведен водный поход 2 к.с. по р.</w:t>
      </w:r>
      <w:r w:rsidR="00D37700" w:rsidRPr="00FC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765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Тереньсу и р.</w:t>
      </w:r>
      <w:r w:rsidR="00D37700" w:rsidRPr="00FC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Томь. </w:t>
      </w:r>
    </w:p>
    <w:p w:rsidR="00714A8A" w:rsidRPr="00FC765D" w:rsidRDefault="00714A8A" w:rsidP="00FC765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76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14</w:t>
      </w:r>
    </w:p>
    <w:p w:rsidR="001B551F" w:rsidRPr="00FC765D" w:rsidRDefault="001B551F" w:rsidP="00FC765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6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Сплав закончили в устье р.</w:t>
      </w:r>
      <w:r w:rsidR="00D37700" w:rsidRPr="00FC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Казыр, где приняли участие в учебно-тренировочных сборах, организованных Кемеровскими коллегами для своих участников. Тренировки включали в себя отработку управляющих гребков, прохождение порогов 2-3 </w:t>
      </w:r>
      <w:r w:rsidR="002D0A30" w:rsidRPr="00FC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к.т. </w:t>
      </w:r>
      <w:r w:rsidRPr="00FC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«Яма», «Трек» и «Безымянный», отработку страховки – с воды и спасконцом Александрова, а также проработку аварийных ситуаций на воде. Все участники тренировали спас-переворот на ровной воде, на участках между порогами и в порогах. Это позволило отработать важные технические навыки, актуальные </w:t>
      </w:r>
      <w:r w:rsidR="00D37700" w:rsidRPr="00FC765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категорийных</w:t>
      </w:r>
      <w:r w:rsidRPr="00FC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спортивных походов.</w:t>
      </w:r>
    </w:p>
    <w:p w:rsidR="00714A8A" w:rsidRPr="00FC765D" w:rsidRDefault="001B551F" w:rsidP="00FC76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765D">
        <w:rPr>
          <w:rFonts w:ascii="Times New Roman" w:hAnsi="Times New Roman" w:cs="Times New Roman"/>
          <w:sz w:val="24"/>
          <w:szCs w:val="24"/>
        </w:rPr>
        <w:t>В начале июля приняли участие в областных соревнованиях «Школа безопасности»,</w:t>
      </w:r>
    </w:p>
    <w:p w:rsidR="00714A8A" w:rsidRPr="00FC765D" w:rsidRDefault="00714A8A" w:rsidP="00FC76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65D">
        <w:rPr>
          <w:rFonts w:ascii="Times New Roman" w:hAnsi="Times New Roman" w:cs="Times New Roman"/>
          <w:b/>
          <w:sz w:val="24"/>
          <w:szCs w:val="24"/>
        </w:rPr>
        <w:t>Слайд 15</w:t>
      </w:r>
    </w:p>
    <w:p w:rsidR="001B551F" w:rsidRPr="00FC765D" w:rsidRDefault="001B551F" w:rsidP="00FC76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765D">
        <w:rPr>
          <w:rFonts w:ascii="Times New Roman" w:hAnsi="Times New Roman" w:cs="Times New Roman"/>
          <w:sz w:val="24"/>
          <w:szCs w:val="24"/>
        </w:rPr>
        <w:t xml:space="preserve"> где на </w:t>
      </w:r>
      <w:r w:rsidR="00DA344E" w:rsidRPr="00FC765D">
        <w:rPr>
          <w:rFonts w:ascii="Times New Roman" w:hAnsi="Times New Roman" w:cs="Times New Roman"/>
          <w:sz w:val="24"/>
          <w:szCs w:val="24"/>
        </w:rPr>
        <w:t xml:space="preserve">Дистанции «спасательные работы», </w:t>
      </w:r>
      <w:r w:rsidRPr="00FC765D">
        <w:rPr>
          <w:rFonts w:ascii="Times New Roman" w:hAnsi="Times New Roman" w:cs="Times New Roman"/>
          <w:sz w:val="24"/>
          <w:szCs w:val="24"/>
        </w:rPr>
        <w:t xml:space="preserve">на этапе «Спасение на воде» участники продемонстрировали опыт управление катамараном, спасение пострадавшего из воды, метание конца </w:t>
      </w:r>
      <w:r w:rsidR="00D37700" w:rsidRPr="00FC765D">
        <w:rPr>
          <w:rFonts w:ascii="Times New Roman" w:hAnsi="Times New Roman" w:cs="Times New Roman"/>
          <w:sz w:val="24"/>
          <w:szCs w:val="24"/>
        </w:rPr>
        <w:t>Александрова и</w:t>
      </w:r>
      <w:r w:rsidRPr="00FC765D">
        <w:rPr>
          <w:rFonts w:ascii="Times New Roman" w:hAnsi="Times New Roman" w:cs="Times New Roman"/>
          <w:sz w:val="24"/>
          <w:szCs w:val="24"/>
        </w:rPr>
        <w:t xml:space="preserve"> спасательного круга, оказание первой помощи при утоплении.</w:t>
      </w:r>
      <w:r w:rsidR="00843C3E" w:rsidRPr="00FC765D">
        <w:rPr>
          <w:rFonts w:ascii="Times New Roman" w:hAnsi="Times New Roman" w:cs="Times New Roman"/>
          <w:sz w:val="24"/>
          <w:szCs w:val="24"/>
        </w:rPr>
        <w:t xml:space="preserve"> Надо отметить, что основам первой помощи </w:t>
      </w:r>
      <w:proofErr w:type="gramStart"/>
      <w:r w:rsidR="00843C3E" w:rsidRPr="00FC765D">
        <w:rPr>
          <w:rFonts w:ascii="Times New Roman" w:hAnsi="Times New Roman" w:cs="Times New Roman"/>
          <w:sz w:val="24"/>
          <w:szCs w:val="24"/>
        </w:rPr>
        <w:t>отводится большое значение</w:t>
      </w:r>
      <w:proofErr w:type="gramEnd"/>
      <w:r w:rsidR="00843C3E" w:rsidRPr="00FC765D">
        <w:rPr>
          <w:rFonts w:ascii="Times New Roman" w:hAnsi="Times New Roman" w:cs="Times New Roman"/>
          <w:sz w:val="24"/>
          <w:szCs w:val="24"/>
        </w:rPr>
        <w:t>, что подтверждается призовыми местами на областных соревнованиях «Школа безопасности» и «Юный спасатель»</w:t>
      </w:r>
    </w:p>
    <w:p w:rsidR="002874FA" w:rsidRPr="00FC765D" w:rsidRDefault="00843C3E" w:rsidP="00FC76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765D">
        <w:rPr>
          <w:rFonts w:ascii="Times New Roman" w:hAnsi="Times New Roman" w:cs="Times New Roman"/>
          <w:sz w:val="24"/>
          <w:szCs w:val="24"/>
        </w:rPr>
        <w:t xml:space="preserve">В поезд загружались со станции Мариинск </w:t>
      </w:r>
    </w:p>
    <w:p w:rsidR="002874FA" w:rsidRPr="00FC765D" w:rsidRDefault="002874FA" w:rsidP="00FC76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65D">
        <w:rPr>
          <w:rFonts w:ascii="Times New Roman" w:hAnsi="Times New Roman" w:cs="Times New Roman"/>
          <w:b/>
          <w:sz w:val="24"/>
          <w:szCs w:val="24"/>
        </w:rPr>
        <w:t>Слайд 16</w:t>
      </w:r>
    </w:p>
    <w:p w:rsidR="00843C3E" w:rsidRPr="00FC765D" w:rsidRDefault="00843C3E" w:rsidP="00FC76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765D">
        <w:rPr>
          <w:rFonts w:ascii="Times New Roman" w:hAnsi="Times New Roman" w:cs="Times New Roman"/>
          <w:sz w:val="24"/>
          <w:szCs w:val="24"/>
        </w:rPr>
        <w:t xml:space="preserve">– здесь стоянка поезда 30 минут, на всех остальных станциях на </w:t>
      </w:r>
      <w:r w:rsidR="00D37700" w:rsidRPr="00FC765D">
        <w:rPr>
          <w:rFonts w:ascii="Times New Roman" w:hAnsi="Times New Roman" w:cs="Times New Roman"/>
          <w:sz w:val="24"/>
          <w:szCs w:val="24"/>
        </w:rPr>
        <w:t>Транссибе</w:t>
      </w:r>
      <w:r w:rsidRPr="00FC765D">
        <w:rPr>
          <w:rFonts w:ascii="Times New Roman" w:hAnsi="Times New Roman" w:cs="Times New Roman"/>
          <w:sz w:val="24"/>
          <w:szCs w:val="24"/>
        </w:rPr>
        <w:t xml:space="preserve"> в пределах Области поезда останавливаются на 1-2 минуты.</w:t>
      </w:r>
      <w:r w:rsidR="00ED4687" w:rsidRPr="00FC765D">
        <w:rPr>
          <w:rFonts w:ascii="Times New Roman" w:hAnsi="Times New Roman" w:cs="Times New Roman"/>
          <w:sz w:val="24"/>
          <w:szCs w:val="24"/>
        </w:rPr>
        <w:t xml:space="preserve"> </w:t>
      </w:r>
      <w:r w:rsidR="00DA344E" w:rsidRPr="00FC765D">
        <w:rPr>
          <w:rFonts w:ascii="Times New Roman" w:hAnsi="Times New Roman" w:cs="Times New Roman"/>
          <w:sz w:val="24"/>
          <w:szCs w:val="24"/>
        </w:rPr>
        <w:t>Н</w:t>
      </w:r>
      <w:r w:rsidRPr="00FC765D">
        <w:rPr>
          <w:rFonts w:ascii="Times New Roman" w:hAnsi="Times New Roman" w:cs="Times New Roman"/>
          <w:sz w:val="24"/>
          <w:szCs w:val="24"/>
        </w:rPr>
        <w:t xml:space="preserve">а арендованном автомобиле повышенной проходимости тронулись в путь. До </w:t>
      </w:r>
      <w:r w:rsidR="00D37700" w:rsidRPr="00FC765D">
        <w:rPr>
          <w:rFonts w:ascii="Times New Roman" w:hAnsi="Times New Roman" w:cs="Times New Roman"/>
          <w:sz w:val="24"/>
          <w:szCs w:val="24"/>
        </w:rPr>
        <w:t>р. Холодная</w:t>
      </w:r>
      <w:r w:rsidRPr="00FC765D">
        <w:rPr>
          <w:rFonts w:ascii="Times New Roman" w:hAnsi="Times New Roman" w:cs="Times New Roman"/>
          <w:sz w:val="24"/>
          <w:szCs w:val="24"/>
        </w:rPr>
        <w:t xml:space="preserve"> идет асфальт, а дальше начинается гр</w:t>
      </w:r>
      <w:r w:rsidR="00DA344E" w:rsidRPr="00FC765D">
        <w:rPr>
          <w:rFonts w:ascii="Times New Roman" w:hAnsi="Times New Roman" w:cs="Times New Roman"/>
          <w:sz w:val="24"/>
          <w:szCs w:val="24"/>
        </w:rPr>
        <w:t>авийная</w:t>
      </w:r>
      <w:r w:rsidRPr="00FC765D">
        <w:rPr>
          <w:rFonts w:ascii="Times New Roman" w:hAnsi="Times New Roman" w:cs="Times New Roman"/>
          <w:sz w:val="24"/>
          <w:szCs w:val="24"/>
        </w:rPr>
        <w:t xml:space="preserve"> дорога местами размытая и засыпанная камнями. Хотя до начала 90-х</w:t>
      </w:r>
      <w:r w:rsidR="00DA344E" w:rsidRPr="00FC765D">
        <w:rPr>
          <w:rFonts w:ascii="Times New Roman" w:hAnsi="Times New Roman" w:cs="Times New Roman"/>
          <w:sz w:val="24"/>
          <w:szCs w:val="24"/>
        </w:rPr>
        <w:t>,</w:t>
      </w:r>
      <w:r w:rsidRPr="00FC765D">
        <w:rPr>
          <w:rFonts w:ascii="Times New Roman" w:hAnsi="Times New Roman" w:cs="Times New Roman"/>
          <w:sz w:val="24"/>
          <w:szCs w:val="24"/>
        </w:rPr>
        <w:t xml:space="preserve"> пока существовал поселок Перевал на р</w:t>
      </w:r>
      <w:proofErr w:type="gramStart"/>
      <w:r w:rsidRPr="00FC765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FC765D">
        <w:rPr>
          <w:rFonts w:ascii="Times New Roman" w:hAnsi="Times New Roman" w:cs="Times New Roman"/>
          <w:sz w:val="24"/>
          <w:szCs w:val="24"/>
        </w:rPr>
        <w:t>ыя</w:t>
      </w:r>
      <w:r w:rsidR="00DA344E" w:rsidRPr="00FC765D">
        <w:rPr>
          <w:rFonts w:ascii="Times New Roman" w:hAnsi="Times New Roman" w:cs="Times New Roman"/>
          <w:sz w:val="24"/>
          <w:szCs w:val="24"/>
        </w:rPr>
        <w:t>,</w:t>
      </w:r>
      <w:r w:rsidRPr="00FC765D">
        <w:rPr>
          <w:rFonts w:ascii="Times New Roman" w:hAnsi="Times New Roman" w:cs="Times New Roman"/>
          <w:sz w:val="24"/>
          <w:szCs w:val="24"/>
        </w:rPr>
        <w:t xml:space="preserve"> дорога была проезжаемая на легковых машинах и существовали мосты через все реки. </w:t>
      </w:r>
    </w:p>
    <w:p w:rsidR="009A1A9F" w:rsidRPr="00FC765D" w:rsidRDefault="009A1A9F" w:rsidP="00FC76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765D">
        <w:rPr>
          <w:rFonts w:ascii="Times New Roman" w:hAnsi="Times New Roman" w:cs="Times New Roman"/>
          <w:sz w:val="24"/>
          <w:szCs w:val="24"/>
        </w:rPr>
        <w:t xml:space="preserve">Сложным участком для автомобиля является брод через </w:t>
      </w:r>
      <w:r w:rsidR="00D37700" w:rsidRPr="00FC765D">
        <w:rPr>
          <w:rFonts w:ascii="Times New Roman" w:hAnsi="Times New Roman" w:cs="Times New Roman"/>
          <w:sz w:val="24"/>
          <w:szCs w:val="24"/>
        </w:rPr>
        <w:t>р. Холодная</w:t>
      </w:r>
      <w:r w:rsidRPr="00FC765D">
        <w:rPr>
          <w:rFonts w:ascii="Times New Roman" w:hAnsi="Times New Roman" w:cs="Times New Roman"/>
          <w:sz w:val="24"/>
          <w:szCs w:val="24"/>
        </w:rPr>
        <w:t xml:space="preserve">. Мы попали </w:t>
      </w:r>
      <w:r w:rsidR="00D37700" w:rsidRPr="00FC765D">
        <w:rPr>
          <w:rFonts w:ascii="Times New Roman" w:hAnsi="Times New Roman" w:cs="Times New Roman"/>
          <w:sz w:val="24"/>
          <w:szCs w:val="24"/>
        </w:rPr>
        <w:t>в паводок,</w:t>
      </w:r>
      <w:r w:rsidRPr="00FC765D">
        <w:rPr>
          <w:rFonts w:ascii="Times New Roman" w:hAnsi="Times New Roman" w:cs="Times New Roman"/>
          <w:sz w:val="24"/>
          <w:szCs w:val="24"/>
        </w:rPr>
        <w:t xml:space="preserve"> вызванный длительными дождями. Глубина брода до 1,5 м. </w:t>
      </w:r>
    </w:p>
    <w:p w:rsidR="009A1A9F" w:rsidRPr="00FC765D" w:rsidRDefault="009A1A9F" w:rsidP="00FC76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765D">
        <w:rPr>
          <w:rFonts w:ascii="Times New Roman" w:hAnsi="Times New Roman" w:cs="Times New Roman"/>
          <w:sz w:val="24"/>
          <w:szCs w:val="24"/>
        </w:rPr>
        <w:t xml:space="preserve">После поселка Перевал дорога раздваивается, в верховья </w:t>
      </w:r>
      <w:r w:rsidR="00D37700" w:rsidRPr="00FC765D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="00D37700" w:rsidRPr="00FC765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D37700" w:rsidRPr="00FC765D">
        <w:rPr>
          <w:rFonts w:ascii="Times New Roman" w:hAnsi="Times New Roman" w:cs="Times New Roman"/>
          <w:sz w:val="24"/>
          <w:szCs w:val="24"/>
        </w:rPr>
        <w:t>ыя</w:t>
      </w:r>
      <w:r w:rsidRPr="00FC765D">
        <w:rPr>
          <w:rFonts w:ascii="Times New Roman" w:hAnsi="Times New Roman" w:cs="Times New Roman"/>
          <w:sz w:val="24"/>
          <w:szCs w:val="24"/>
        </w:rPr>
        <w:t xml:space="preserve"> через перевал уходит </w:t>
      </w:r>
      <w:r w:rsidR="00D37700" w:rsidRPr="00FC765D">
        <w:rPr>
          <w:rFonts w:ascii="Times New Roman" w:hAnsi="Times New Roman" w:cs="Times New Roman"/>
          <w:sz w:val="24"/>
          <w:szCs w:val="24"/>
        </w:rPr>
        <w:t>дорога,</w:t>
      </w:r>
      <w:r w:rsidRPr="00FC765D">
        <w:rPr>
          <w:rFonts w:ascii="Times New Roman" w:hAnsi="Times New Roman" w:cs="Times New Roman"/>
          <w:sz w:val="24"/>
          <w:szCs w:val="24"/>
        </w:rPr>
        <w:t xml:space="preserve"> используемая для заброски на </w:t>
      </w:r>
      <w:r w:rsidR="00D37700" w:rsidRPr="00FC765D">
        <w:rPr>
          <w:rFonts w:ascii="Times New Roman" w:hAnsi="Times New Roman" w:cs="Times New Roman"/>
          <w:sz w:val="24"/>
          <w:szCs w:val="24"/>
        </w:rPr>
        <w:t>р. Чая</w:t>
      </w:r>
      <w:r w:rsidRPr="00FC765D">
        <w:rPr>
          <w:rFonts w:ascii="Times New Roman" w:hAnsi="Times New Roman" w:cs="Times New Roman"/>
          <w:sz w:val="24"/>
          <w:szCs w:val="24"/>
        </w:rPr>
        <w:t>, а вниз п</w:t>
      </w:r>
      <w:r w:rsidR="006D23CC" w:rsidRPr="00FC765D">
        <w:rPr>
          <w:rFonts w:ascii="Times New Roman" w:hAnsi="Times New Roman" w:cs="Times New Roman"/>
          <w:sz w:val="24"/>
          <w:szCs w:val="24"/>
        </w:rPr>
        <w:t>о течению уходит старая лежневка,</w:t>
      </w:r>
      <w:r w:rsidRPr="00FC765D">
        <w:rPr>
          <w:rFonts w:ascii="Times New Roman" w:hAnsi="Times New Roman" w:cs="Times New Roman"/>
          <w:sz w:val="24"/>
          <w:szCs w:val="24"/>
        </w:rPr>
        <w:t xml:space="preserve"> проложенная по заболоченной долине. Место стапеля – на с</w:t>
      </w:r>
      <w:r w:rsidR="00DA344E" w:rsidRPr="00FC765D">
        <w:rPr>
          <w:rFonts w:ascii="Times New Roman" w:hAnsi="Times New Roman" w:cs="Times New Roman"/>
          <w:sz w:val="24"/>
          <w:szCs w:val="24"/>
        </w:rPr>
        <w:t>трелке р</w:t>
      </w:r>
      <w:proofErr w:type="gramStart"/>
      <w:r w:rsidR="00DA344E" w:rsidRPr="00FC765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DA344E" w:rsidRPr="00FC765D">
        <w:rPr>
          <w:rFonts w:ascii="Times New Roman" w:hAnsi="Times New Roman" w:cs="Times New Roman"/>
          <w:sz w:val="24"/>
          <w:szCs w:val="24"/>
        </w:rPr>
        <w:t xml:space="preserve">ыя и р.Ондока. </w:t>
      </w:r>
    </w:p>
    <w:p w:rsidR="002874FA" w:rsidRPr="00FC765D" w:rsidRDefault="00DA344E" w:rsidP="00FC76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765D">
        <w:rPr>
          <w:rFonts w:ascii="Times New Roman" w:hAnsi="Times New Roman" w:cs="Times New Roman"/>
          <w:sz w:val="24"/>
          <w:szCs w:val="24"/>
        </w:rPr>
        <w:t>Для продвижения по реке был выбран следующий график движения</w:t>
      </w:r>
      <w:r w:rsidR="00E802A7" w:rsidRPr="00FC765D">
        <w:rPr>
          <w:rFonts w:ascii="Times New Roman" w:hAnsi="Times New Roman" w:cs="Times New Roman"/>
          <w:sz w:val="24"/>
          <w:szCs w:val="24"/>
        </w:rPr>
        <w:t xml:space="preserve"> судов </w:t>
      </w:r>
      <w:r w:rsidRPr="00FC76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4FA" w:rsidRPr="00FC765D" w:rsidRDefault="002874FA" w:rsidP="00FC76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65D">
        <w:rPr>
          <w:rFonts w:ascii="Times New Roman" w:hAnsi="Times New Roman" w:cs="Times New Roman"/>
          <w:b/>
          <w:sz w:val="24"/>
          <w:szCs w:val="24"/>
        </w:rPr>
        <w:t>Слайд 17</w:t>
      </w:r>
    </w:p>
    <w:p w:rsidR="00DA344E" w:rsidRPr="00FC765D" w:rsidRDefault="00DA344E" w:rsidP="00FC76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765D">
        <w:rPr>
          <w:rFonts w:ascii="Times New Roman" w:hAnsi="Times New Roman" w:cs="Times New Roman"/>
          <w:sz w:val="24"/>
          <w:szCs w:val="24"/>
        </w:rPr>
        <w:t>–</w:t>
      </w:r>
      <w:r w:rsidR="00E802A7" w:rsidRPr="00FC765D">
        <w:rPr>
          <w:rFonts w:ascii="Times New Roman" w:hAnsi="Times New Roman" w:cs="Times New Roman"/>
          <w:sz w:val="24"/>
          <w:szCs w:val="24"/>
        </w:rPr>
        <w:t xml:space="preserve"> п</w:t>
      </w:r>
      <w:r w:rsidRPr="00FC765D">
        <w:rPr>
          <w:rFonts w:ascii="Times New Roman" w:hAnsi="Times New Roman" w:cs="Times New Roman"/>
          <w:sz w:val="24"/>
          <w:szCs w:val="24"/>
        </w:rPr>
        <w:t xml:space="preserve">ервыми идут 2 катамарана 2-ки с самыми опытными экипажами, следом идут все 4-ки и замыкает колонну 2-ка </w:t>
      </w:r>
      <w:r w:rsidR="00D37700" w:rsidRPr="00FC765D">
        <w:rPr>
          <w:rFonts w:ascii="Times New Roman" w:hAnsi="Times New Roman" w:cs="Times New Roman"/>
          <w:sz w:val="24"/>
          <w:szCs w:val="24"/>
        </w:rPr>
        <w:t>г. Кемерово</w:t>
      </w:r>
      <w:r w:rsidRPr="00FC765D">
        <w:rPr>
          <w:rFonts w:ascii="Times New Roman" w:hAnsi="Times New Roman" w:cs="Times New Roman"/>
          <w:sz w:val="24"/>
          <w:szCs w:val="24"/>
        </w:rPr>
        <w:t>. Для обеспечения связи между катамаранами использовались радиостанции</w:t>
      </w:r>
      <w:r w:rsidR="00E802A7" w:rsidRPr="00FC765D">
        <w:rPr>
          <w:rFonts w:ascii="Times New Roman" w:hAnsi="Times New Roman" w:cs="Times New Roman"/>
          <w:sz w:val="24"/>
          <w:szCs w:val="24"/>
        </w:rPr>
        <w:t>,</w:t>
      </w:r>
      <w:r w:rsidRPr="00FC765D">
        <w:rPr>
          <w:rFonts w:ascii="Times New Roman" w:hAnsi="Times New Roman" w:cs="Times New Roman"/>
          <w:sz w:val="24"/>
          <w:szCs w:val="24"/>
        </w:rPr>
        <w:t xml:space="preserve"> расположенные на первом и последнем катамаране. Еще одна рация находилась на одной из 4-к.</w:t>
      </w:r>
    </w:p>
    <w:p w:rsidR="00866D55" w:rsidRPr="00FC765D" w:rsidRDefault="00DA344E" w:rsidP="00FC76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765D">
        <w:rPr>
          <w:rFonts w:ascii="Times New Roman" w:hAnsi="Times New Roman" w:cs="Times New Roman"/>
          <w:sz w:val="24"/>
          <w:szCs w:val="24"/>
        </w:rPr>
        <w:t>Первые двойки проходили участок ре</w:t>
      </w:r>
      <w:r w:rsidR="00E802A7" w:rsidRPr="00FC765D">
        <w:rPr>
          <w:rFonts w:ascii="Times New Roman" w:hAnsi="Times New Roman" w:cs="Times New Roman"/>
          <w:sz w:val="24"/>
          <w:szCs w:val="24"/>
        </w:rPr>
        <w:t>ки до препятствия</w:t>
      </w:r>
      <w:r w:rsidR="003A57EC" w:rsidRPr="00FC765D">
        <w:rPr>
          <w:rFonts w:ascii="Times New Roman" w:hAnsi="Times New Roman" w:cs="Times New Roman"/>
          <w:sz w:val="24"/>
          <w:szCs w:val="24"/>
        </w:rPr>
        <w:t>,</w:t>
      </w:r>
      <w:r w:rsidR="00E802A7" w:rsidRPr="00FC76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02A7" w:rsidRPr="00FC765D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="00E802A7" w:rsidRPr="00FC765D">
        <w:rPr>
          <w:rFonts w:ascii="Times New Roman" w:hAnsi="Times New Roman" w:cs="Times New Roman"/>
          <w:sz w:val="24"/>
          <w:szCs w:val="24"/>
        </w:rPr>
        <w:t xml:space="preserve"> в лоции и на схеме</w:t>
      </w:r>
      <w:r w:rsidRPr="00FC765D">
        <w:rPr>
          <w:rFonts w:ascii="Times New Roman" w:hAnsi="Times New Roman" w:cs="Times New Roman"/>
          <w:sz w:val="24"/>
          <w:szCs w:val="24"/>
        </w:rPr>
        <w:t>. Далее до п</w:t>
      </w:r>
      <w:r w:rsidR="00E802A7" w:rsidRPr="00FC765D">
        <w:rPr>
          <w:rFonts w:ascii="Times New Roman" w:hAnsi="Times New Roman" w:cs="Times New Roman"/>
          <w:sz w:val="24"/>
          <w:szCs w:val="24"/>
        </w:rPr>
        <w:t>одхода</w:t>
      </w:r>
      <w:r w:rsidRPr="00FC765D">
        <w:rPr>
          <w:rFonts w:ascii="Times New Roman" w:hAnsi="Times New Roman" w:cs="Times New Roman"/>
          <w:sz w:val="24"/>
          <w:szCs w:val="24"/>
        </w:rPr>
        <w:t xml:space="preserve"> всех остальных участников проводилась разведка, просматривались места для организации страховки, </w:t>
      </w:r>
      <w:r w:rsidR="006D23CC" w:rsidRPr="00FC765D">
        <w:rPr>
          <w:rFonts w:ascii="Times New Roman" w:hAnsi="Times New Roman" w:cs="Times New Roman"/>
          <w:sz w:val="24"/>
          <w:szCs w:val="24"/>
        </w:rPr>
        <w:t xml:space="preserve">расположения </w:t>
      </w:r>
      <w:r w:rsidR="00CE241C" w:rsidRPr="00FC765D">
        <w:rPr>
          <w:rFonts w:ascii="Times New Roman" w:hAnsi="Times New Roman" w:cs="Times New Roman"/>
          <w:sz w:val="24"/>
          <w:szCs w:val="24"/>
        </w:rPr>
        <w:t>фотографов. П</w:t>
      </w:r>
      <w:r w:rsidR="003A57EC" w:rsidRPr="00FC765D">
        <w:rPr>
          <w:rFonts w:ascii="Times New Roman" w:hAnsi="Times New Roman" w:cs="Times New Roman"/>
          <w:sz w:val="24"/>
          <w:szCs w:val="24"/>
        </w:rPr>
        <w:t>о сбору всей команды первыми шла</w:t>
      </w:r>
      <w:r w:rsidR="00CE241C" w:rsidRPr="00FC765D">
        <w:rPr>
          <w:rFonts w:ascii="Times New Roman" w:hAnsi="Times New Roman" w:cs="Times New Roman"/>
          <w:sz w:val="24"/>
          <w:szCs w:val="24"/>
        </w:rPr>
        <w:t xml:space="preserve"> двойка взрослых. </w:t>
      </w:r>
    </w:p>
    <w:p w:rsidR="00866D55" w:rsidRPr="00FC765D" w:rsidRDefault="00866D55" w:rsidP="00FC76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65D">
        <w:rPr>
          <w:rFonts w:ascii="Times New Roman" w:hAnsi="Times New Roman" w:cs="Times New Roman"/>
          <w:b/>
          <w:sz w:val="24"/>
          <w:szCs w:val="24"/>
        </w:rPr>
        <w:t>Слайд 18</w:t>
      </w:r>
    </w:p>
    <w:p w:rsidR="00DA344E" w:rsidRPr="00FC765D" w:rsidRDefault="00CE241C" w:rsidP="00FC76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765D">
        <w:rPr>
          <w:rFonts w:ascii="Times New Roman" w:hAnsi="Times New Roman" w:cs="Times New Roman"/>
          <w:sz w:val="24"/>
          <w:szCs w:val="24"/>
        </w:rPr>
        <w:t>Страховали их с берега спасательными концами</w:t>
      </w:r>
      <w:r w:rsidR="00E802A7" w:rsidRPr="00FC765D">
        <w:rPr>
          <w:rFonts w:ascii="Times New Roman" w:hAnsi="Times New Roman" w:cs="Times New Roman"/>
          <w:sz w:val="24"/>
          <w:szCs w:val="24"/>
        </w:rPr>
        <w:t>,</w:t>
      </w:r>
      <w:r w:rsidRPr="00FC765D">
        <w:rPr>
          <w:rFonts w:ascii="Times New Roman" w:hAnsi="Times New Roman" w:cs="Times New Roman"/>
          <w:sz w:val="24"/>
          <w:szCs w:val="24"/>
        </w:rPr>
        <w:t xml:space="preserve"> присутствующими на каждом катамаране. </w:t>
      </w:r>
      <w:r w:rsidR="00F5385F" w:rsidRPr="00FC765D">
        <w:rPr>
          <w:rFonts w:ascii="Times New Roman" w:hAnsi="Times New Roman" w:cs="Times New Roman"/>
          <w:sz w:val="24"/>
          <w:szCs w:val="24"/>
        </w:rPr>
        <w:t>Остальные катамараны проходили со страховкой с берега и с воды. Шиверистые участки шли кильватерной колонной с рас</w:t>
      </w:r>
      <w:r w:rsidR="00F046F5" w:rsidRPr="00FC765D">
        <w:rPr>
          <w:rFonts w:ascii="Times New Roman" w:hAnsi="Times New Roman" w:cs="Times New Roman"/>
          <w:sz w:val="24"/>
          <w:szCs w:val="24"/>
        </w:rPr>
        <w:t>с</w:t>
      </w:r>
      <w:r w:rsidR="00F5385F" w:rsidRPr="00FC765D">
        <w:rPr>
          <w:rFonts w:ascii="Times New Roman" w:hAnsi="Times New Roman" w:cs="Times New Roman"/>
          <w:sz w:val="24"/>
          <w:szCs w:val="24"/>
        </w:rPr>
        <w:t>тоянием 20-30 метров между катамаранами.</w:t>
      </w:r>
      <w:r w:rsidR="003A57EC" w:rsidRPr="00FC765D">
        <w:rPr>
          <w:rFonts w:ascii="Times New Roman" w:hAnsi="Times New Roman" w:cs="Times New Roman"/>
          <w:sz w:val="24"/>
          <w:szCs w:val="24"/>
        </w:rPr>
        <w:t xml:space="preserve"> Так же все пороги шли парами с интервалом в 20-30 метров между катамаранами</w:t>
      </w:r>
      <w:r w:rsidR="00E86386" w:rsidRPr="00FC765D">
        <w:rPr>
          <w:rFonts w:ascii="Times New Roman" w:hAnsi="Times New Roman" w:cs="Times New Roman"/>
          <w:sz w:val="24"/>
          <w:szCs w:val="24"/>
        </w:rPr>
        <w:t>.</w:t>
      </w:r>
    </w:p>
    <w:p w:rsidR="00495ADA" w:rsidRPr="00FC765D" w:rsidRDefault="00F5385F" w:rsidP="00FC76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765D">
        <w:rPr>
          <w:rFonts w:ascii="Times New Roman" w:hAnsi="Times New Roman" w:cs="Times New Roman"/>
          <w:sz w:val="24"/>
          <w:szCs w:val="24"/>
        </w:rPr>
        <w:t xml:space="preserve">В разных отчетах для порогов Неожиданный, Капитан, Олимпийский указаны разные степени </w:t>
      </w:r>
      <w:r w:rsidR="003A57EC" w:rsidRPr="00FC765D">
        <w:rPr>
          <w:rFonts w:ascii="Times New Roman" w:hAnsi="Times New Roman" w:cs="Times New Roman"/>
          <w:sz w:val="24"/>
          <w:szCs w:val="24"/>
        </w:rPr>
        <w:t>трудности</w:t>
      </w:r>
      <w:r w:rsidRPr="00FC765D">
        <w:rPr>
          <w:rFonts w:ascii="Times New Roman" w:hAnsi="Times New Roman" w:cs="Times New Roman"/>
          <w:sz w:val="24"/>
          <w:szCs w:val="24"/>
        </w:rPr>
        <w:t xml:space="preserve"> в зависимости от уровня воды. При выпуске на маршрут МКК было рекомендовано осуществить обнос порога Неожиданный. </w:t>
      </w:r>
    </w:p>
    <w:p w:rsidR="00CA51D9" w:rsidRPr="00FC765D" w:rsidRDefault="00E802A7" w:rsidP="00FC76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765D">
        <w:rPr>
          <w:rFonts w:ascii="Times New Roman" w:hAnsi="Times New Roman" w:cs="Times New Roman"/>
          <w:sz w:val="24"/>
          <w:szCs w:val="24"/>
        </w:rPr>
        <w:t xml:space="preserve">Как я уже говорил поход проходил при уровне выше среднего – это позволило избежать перетаскивания катамаранов по мелководью, многие камни были «залиты». Так же немного упростились прохождения некоторых порогов – Неожиданный, </w:t>
      </w:r>
      <w:r w:rsidR="00495ADA" w:rsidRPr="00FC765D">
        <w:rPr>
          <w:rFonts w:ascii="Times New Roman" w:hAnsi="Times New Roman" w:cs="Times New Roman"/>
          <w:sz w:val="24"/>
          <w:szCs w:val="24"/>
        </w:rPr>
        <w:t xml:space="preserve">Хмурый, Марафон. </w:t>
      </w:r>
    </w:p>
    <w:p w:rsidR="00CA51D9" w:rsidRPr="00FC765D" w:rsidRDefault="00CA51D9" w:rsidP="00FC76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51D9" w:rsidRPr="00FC765D" w:rsidRDefault="00CA51D9" w:rsidP="00FC76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65D">
        <w:rPr>
          <w:rFonts w:ascii="Times New Roman" w:hAnsi="Times New Roman" w:cs="Times New Roman"/>
          <w:b/>
          <w:sz w:val="24"/>
          <w:szCs w:val="24"/>
        </w:rPr>
        <w:t>Слайд 19</w:t>
      </w:r>
    </w:p>
    <w:p w:rsidR="00F5385F" w:rsidRPr="00FC765D" w:rsidRDefault="00F5385F" w:rsidP="00FC76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765D">
        <w:rPr>
          <w:rFonts w:ascii="Times New Roman" w:hAnsi="Times New Roman" w:cs="Times New Roman"/>
          <w:sz w:val="24"/>
          <w:szCs w:val="24"/>
        </w:rPr>
        <w:t xml:space="preserve">При просмотре порога </w:t>
      </w:r>
      <w:r w:rsidR="00495ADA" w:rsidRPr="00FC765D">
        <w:rPr>
          <w:rFonts w:ascii="Times New Roman" w:hAnsi="Times New Roman" w:cs="Times New Roman"/>
          <w:sz w:val="24"/>
          <w:szCs w:val="24"/>
        </w:rPr>
        <w:t xml:space="preserve">Неожиданный </w:t>
      </w:r>
      <w:r w:rsidRPr="00FC765D">
        <w:rPr>
          <w:rFonts w:ascii="Times New Roman" w:hAnsi="Times New Roman" w:cs="Times New Roman"/>
          <w:sz w:val="24"/>
          <w:szCs w:val="24"/>
        </w:rPr>
        <w:t xml:space="preserve">было принято решение пройти порог силами взрослых участников на катамаранах 2-ка, а катамараны 4-ки обнести по левому берегу. </w:t>
      </w:r>
      <w:r w:rsidR="00495ADA" w:rsidRPr="00FC765D">
        <w:rPr>
          <w:rFonts w:ascii="Times New Roman" w:hAnsi="Times New Roman" w:cs="Times New Roman"/>
          <w:sz w:val="24"/>
          <w:szCs w:val="24"/>
        </w:rPr>
        <w:t xml:space="preserve">Во </w:t>
      </w:r>
      <w:r w:rsidR="00495ADA" w:rsidRPr="00FC765D">
        <w:rPr>
          <w:rFonts w:ascii="Times New Roman" w:hAnsi="Times New Roman" w:cs="Times New Roman"/>
          <w:sz w:val="24"/>
          <w:szCs w:val="24"/>
        </w:rPr>
        <w:lastRenderedPageBreak/>
        <w:t>время сплава из-за грозовых дождей произошел резкий подъем воды – это усложнило прохождение порога Капитанский.</w:t>
      </w:r>
    </w:p>
    <w:p w:rsidR="00F046F5" w:rsidRPr="00FC765D" w:rsidRDefault="00F046F5" w:rsidP="00FC76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765D">
        <w:rPr>
          <w:rFonts w:ascii="Times New Roman" w:hAnsi="Times New Roman" w:cs="Times New Roman"/>
          <w:sz w:val="24"/>
          <w:szCs w:val="24"/>
        </w:rPr>
        <w:t xml:space="preserve">В целом почти все пороги на реке можно </w:t>
      </w:r>
      <w:r w:rsidR="00495ADA" w:rsidRPr="00FC765D">
        <w:rPr>
          <w:rFonts w:ascii="Times New Roman" w:hAnsi="Times New Roman" w:cs="Times New Roman"/>
          <w:sz w:val="24"/>
          <w:szCs w:val="24"/>
        </w:rPr>
        <w:t xml:space="preserve">идти </w:t>
      </w:r>
      <w:r w:rsidRPr="00FC765D">
        <w:rPr>
          <w:rFonts w:ascii="Times New Roman" w:hAnsi="Times New Roman" w:cs="Times New Roman"/>
          <w:sz w:val="24"/>
          <w:szCs w:val="24"/>
        </w:rPr>
        <w:t xml:space="preserve">«с ходу» при наличии опыта прохождения препятствий 3-4 категории трудности. В связи с наличием несовершеннолетних в группе производилась разведка всех </w:t>
      </w:r>
      <w:r w:rsidR="00E802A7" w:rsidRPr="00FC765D">
        <w:rPr>
          <w:rFonts w:ascii="Times New Roman" w:hAnsi="Times New Roman" w:cs="Times New Roman"/>
          <w:sz w:val="24"/>
          <w:szCs w:val="24"/>
        </w:rPr>
        <w:t xml:space="preserve">именных </w:t>
      </w:r>
      <w:r w:rsidRPr="00FC765D">
        <w:rPr>
          <w:rFonts w:ascii="Times New Roman" w:hAnsi="Times New Roman" w:cs="Times New Roman"/>
          <w:sz w:val="24"/>
          <w:szCs w:val="24"/>
        </w:rPr>
        <w:t xml:space="preserve">порогов. </w:t>
      </w:r>
    </w:p>
    <w:p w:rsidR="00F5385F" w:rsidRPr="00FC765D" w:rsidRDefault="00F5385F" w:rsidP="00FC76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765D">
        <w:rPr>
          <w:rFonts w:ascii="Times New Roman" w:hAnsi="Times New Roman" w:cs="Times New Roman"/>
          <w:sz w:val="24"/>
          <w:szCs w:val="24"/>
        </w:rPr>
        <w:t>Все препятствия разделяются на 3 участка – каскады порогов. В каждом каскаде присутствуют кульминационные препятствия:</w:t>
      </w:r>
    </w:p>
    <w:p w:rsidR="00F5385F" w:rsidRPr="00FC765D" w:rsidRDefault="00F5385F" w:rsidP="00FC76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765D">
        <w:rPr>
          <w:rFonts w:ascii="Times New Roman" w:hAnsi="Times New Roman" w:cs="Times New Roman"/>
          <w:sz w:val="24"/>
          <w:szCs w:val="24"/>
        </w:rPr>
        <w:t xml:space="preserve">Верхний каскад – </w:t>
      </w:r>
      <w:r w:rsidR="00D37700" w:rsidRPr="00FC765D">
        <w:rPr>
          <w:rFonts w:ascii="Times New Roman" w:hAnsi="Times New Roman" w:cs="Times New Roman"/>
          <w:sz w:val="24"/>
          <w:szCs w:val="24"/>
        </w:rPr>
        <w:t xml:space="preserve">пор. </w:t>
      </w:r>
      <w:proofErr w:type="gramStart"/>
      <w:r w:rsidR="00D37700" w:rsidRPr="00FC765D">
        <w:rPr>
          <w:rFonts w:ascii="Times New Roman" w:hAnsi="Times New Roman" w:cs="Times New Roman"/>
          <w:sz w:val="24"/>
          <w:szCs w:val="24"/>
        </w:rPr>
        <w:t>Неожиданный</w:t>
      </w:r>
      <w:proofErr w:type="gramEnd"/>
      <w:r w:rsidRPr="00FC765D">
        <w:rPr>
          <w:rFonts w:ascii="Times New Roman" w:hAnsi="Times New Roman" w:cs="Times New Roman"/>
          <w:sz w:val="24"/>
          <w:szCs w:val="24"/>
        </w:rPr>
        <w:t xml:space="preserve">, </w:t>
      </w:r>
      <w:r w:rsidR="00D37700" w:rsidRPr="00FC765D">
        <w:rPr>
          <w:rFonts w:ascii="Times New Roman" w:hAnsi="Times New Roman" w:cs="Times New Roman"/>
          <w:sz w:val="24"/>
          <w:szCs w:val="24"/>
        </w:rPr>
        <w:t>пор. Хан</w:t>
      </w:r>
    </w:p>
    <w:p w:rsidR="00CA51D9" w:rsidRPr="00FC765D" w:rsidRDefault="00CA51D9" w:rsidP="00FC76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65D">
        <w:rPr>
          <w:rFonts w:ascii="Times New Roman" w:hAnsi="Times New Roman" w:cs="Times New Roman"/>
          <w:b/>
          <w:sz w:val="24"/>
          <w:szCs w:val="24"/>
        </w:rPr>
        <w:t>Слайд 20</w:t>
      </w:r>
    </w:p>
    <w:p w:rsidR="00F5385F" w:rsidRPr="00FC765D" w:rsidRDefault="00F5385F" w:rsidP="00FC76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765D">
        <w:rPr>
          <w:rFonts w:ascii="Times New Roman" w:hAnsi="Times New Roman" w:cs="Times New Roman"/>
          <w:sz w:val="24"/>
          <w:szCs w:val="24"/>
        </w:rPr>
        <w:t xml:space="preserve">Средний каскад – </w:t>
      </w:r>
      <w:r w:rsidR="00D37700" w:rsidRPr="00FC765D">
        <w:rPr>
          <w:rFonts w:ascii="Times New Roman" w:hAnsi="Times New Roman" w:cs="Times New Roman"/>
          <w:sz w:val="24"/>
          <w:szCs w:val="24"/>
        </w:rPr>
        <w:t>пор. Капитанский</w:t>
      </w:r>
    </w:p>
    <w:p w:rsidR="00F046F5" w:rsidRPr="00FC765D" w:rsidRDefault="00F046F5" w:rsidP="00FC76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765D">
        <w:rPr>
          <w:rFonts w:ascii="Times New Roman" w:hAnsi="Times New Roman" w:cs="Times New Roman"/>
          <w:sz w:val="24"/>
          <w:szCs w:val="24"/>
        </w:rPr>
        <w:t xml:space="preserve">Нижний каскад – </w:t>
      </w:r>
      <w:r w:rsidR="00D37700" w:rsidRPr="00FC765D">
        <w:rPr>
          <w:rFonts w:ascii="Times New Roman" w:hAnsi="Times New Roman" w:cs="Times New Roman"/>
          <w:sz w:val="24"/>
          <w:szCs w:val="24"/>
        </w:rPr>
        <w:t>пор. Олимпийский</w:t>
      </w:r>
    </w:p>
    <w:p w:rsidR="00F046F5" w:rsidRPr="00FC765D" w:rsidRDefault="00F046F5" w:rsidP="00FC76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765D">
        <w:rPr>
          <w:rFonts w:ascii="Times New Roman" w:hAnsi="Times New Roman" w:cs="Times New Roman"/>
          <w:sz w:val="24"/>
          <w:szCs w:val="24"/>
        </w:rPr>
        <w:t xml:space="preserve">Нижний каскад можно считать основной сложностью маршрута – протяженный порог Олимпийский переходи в следующий порог Хмурый. </w:t>
      </w:r>
    </w:p>
    <w:p w:rsidR="00E802A7" w:rsidRPr="00FC765D" w:rsidRDefault="00E802A7" w:rsidP="00FC76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765D">
        <w:rPr>
          <w:rFonts w:ascii="Times New Roman" w:hAnsi="Times New Roman" w:cs="Times New Roman"/>
          <w:sz w:val="24"/>
          <w:szCs w:val="24"/>
        </w:rPr>
        <w:t xml:space="preserve">Основная часть каскадов – это </w:t>
      </w:r>
      <w:proofErr w:type="gramStart"/>
      <w:r w:rsidRPr="00FC765D">
        <w:rPr>
          <w:rFonts w:ascii="Times New Roman" w:hAnsi="Times New Roman" w:cs="Times New Roman"/>
          <w:sz w:val="24"/>
          <w:szCs w:val="24"/>
        </w:rPr>
        <w:t>крутопадающие</w:t>
      </w:r>
      <w:proofErr w:type="gramEnd"/>
      <w:r w:rsidRPr="00FC765D">
        <w:rPr>
          <w:rFonts w:ascii="Times New Roman" w:hAnsi="Times New Roman" w:cs="Times New Roman"/>
          <w:sz w:val="24"/>
          <w:szCs w:val="24"/>
        </w:rPr>
        <w:t xml:space="preserve"> шиверы с камнями, сливами и бочками. Во время прохождения первые экипажи сложные места проходили со взаимостраховкой и остана</w:t>
      </w:r>
      <w:r w:rsidR="00D37700" w:rsidRPr="00FC765D">
        <w:rPr>
          <w:rFonts w:ascii="Times New Roman" w:hAnsi="Times New Roman" w:cs="Times New Roman"/>
          <w:sz w:val="24"/>
          <w:szCs w:val="24"/>
        </w:rPr>
        <w:t>вливали группу перед препятствие</w:t>
      </w:r>
      <w:r w:rsidRPr="00FC765D">
        <w:rPr>
          <w:rFonts w:ascii="Times New Roman" w:hAnsi="Times New Roman" w:cs="Times New Roman"/>
          <w:sz w:val="24"/>
          <w:szCs w:val="24"/>
        </w:rPr>
        <w:t>м</w:t>
      </w:r>
      <w:r w:rsidR="003A57EC" w:rsidRPr="00FC765D">
        <w:rPr>
          <w:rFonts w:ascii="Times New Roman" w:hAnsi="Times New Roman" w:cs="Times New Roman"/>
          <w:sz w:val="24"/>
          <w:szCs w:val="24"/>
        </w:rPr>
        <w:t>,</w:t>
      </w:r>
      <w:r w:rsidRPr="00FC76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765D">
        <w:rPr>
          <w:rFonts w:ascii="Times New Roman" w:hAnsi="Times New Roman" w:cs="Times New Roman"/>
          <w:sz w:val="24"/>
          <w:szCs w:val="24"/>
        </w:rPr>
        <w:t>выделяющимися</w:t>
      </w:r>
      <w:proofErr w:type="gramEnd"/>
      <w:r w:rsidRPr="00FC765D">
        <w:rPr>
          <w:rFonts w:ascii="Times New Roman" w:hAnsi="Times New Roman" w:cs="Times New Roman"/>
          <w:sz w:val="24"/>
          <w:szCs w:val="24"/>
        </w:rPr>
        <w:t xml:space="preserve"> на общем фоне каскада. </w:t>
      </w:r>
    </w:p>
    <w:p w:rsidR="00794ACC" w:rsidRPr="00FC765D" w:rsidRDefault="00794ACC" w:rsidP="00FC76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65D">
        <w:rPr>
          <w:rFonts w:ascii="Times New Roman" w:hAnsi="Times New Roman" w:cs="Times New Roman"/>
          <w:b/>
          <w:sz w:val="24"/>
          <w:szCs w:val="24"/>
        </w:rPr>
        <w:t>Слайд 21</w:t>
      </w:r>
    </w:p>
    <w:p w:rsidR="00E802A7" w:rsidRPr="00FC765D" w:rsidRDefault="00E802A7" w:rsidP="00FC76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765D">
        <w:rPr>
          <w:rFonts w:ascii="Times New Roman" w:hAnsi="Times New Roman" w:cs="Times New Roman"/>
          <w:sz w:val="24"/>
          <w:szCs w:val="24"/>
        </w:rPr>
        <w:t xml:space="preserve">При прохождении верхнего каскада перед порогом Хан, а также при прохождении порога Олимпийский была использована принудительная чалка катамаранов с помощью «живца», в роли которого выступал руководитель </w:t>
      </w:r>
      <w:r w:rsidR="003A57EC" w:rsidRPr="00FC765D">
        <w:rPr>
          <w:rFonts w:ascii="Times New Roman" w:hAnsi="Times New Roman" w:cs="Times New Roman"/>
          <w:sz w:val="24"/>
          <w:szCs w:val="24"/>
        </w:rPr>
        <w:t>группы</w:t>
      </w:r>
      <w:r w:rsidRPr="00FC765D">
        <w:rPr>
          <w:rFonts w:ascii="Times New Roman" w:hAnsi="Times New Roman" w:cs="Times New Roman"/>
          <w:sz w:val="24"/>
          <w:szCs w:val="24"/>
        </w:rPr>
        <w:t>.</w:t>
      </w:r>
      <w:r w:rsidR="003A57EC" w:rsidRPr="00FC765D">
        <w:rPr>
          <w:rFonts w:ascii="Times New Roman" w:hAnsi="Times New Roman" w:cs="Times New Roman"/>
          <w:sz w:val="24"/>
          <w:szCs w:val="24"/>
        </w:rPr>
        <w:t xml:space="preserve"> Данный способ прохождения реки на порожистых участках оправдал себя. Меньше времени уходило на просмотр, соответственно уменьшилась возможность получения травм при передвижении по берегу, т.к. тропы вдоль реки </w:t>
      </w:r>
      <w:proofErr w:type="gramStart"/>
      <w:r w:rsidR="003A57EC" w:rsidRPr="00FC765D">
        <w:rPr>
          <w:rFonts w:ascii="Times New Roman" w:hAnsi="Times New Roman" w:cs="Times New Roman"/>
          <w:sz w:val="24"/>
          <w:szCs w:val="24"/>
        </w:rPr>
        <w:t>отсутствуют и при просмотрах препятствий приходилось</w:t>
      </w:r>
      <w:proofErr w:type="gramEnd"/>
      <w:r w:rsidR="003A57EC" w:rsidRPr="00FC765D">
        <w:rPr>
          <w:rFonts w:ascii="Times New Roman" w:hAnsi="Times New Roman" w:cs="Times New Roman"/>
          <w:sz w:val="24"/>
          <w:szCs w:val="24"/>
        </w:rPr>
        <w:t xml:space="preserve"> двигаться по </w:t>
      </w:r>
      <w:proofErr w:type="spellStart"/>
      <w:r w:rsidR="003A57EC" w:rsidRPr="00FC765D">
        <w:rPr>
          <w:rFonts w:ascii="Times New Roman" w:hAnsi="Times New Roman" w:cs="Times New Roman"/>
          <w:sz w:val="24"/>
          <w:szCs w:val="24"/>
        </w:rPr>
        <w:t>курумнику</w:t>
      </w:r>
      <w:proofErr w:type="spellEnd"/>
      <w:r w:rsidR="003A57EC" w:rsidRPr="00FC765D">
        <w:rPr>
          <w:rFonts w:ascii="Times New Roman" w:hAnsi="Times New Roman" w:cs="Times New Roman"/>
          <w:sz w:val="24"/>
          <w:szCs w:val="24"/>
        </w:rPr>
        <w:t xml:space="preserve"> или буреломам.</w:t>
      </w:r>
    </w:p>
    <w:p w:rsidR="00F83E30" w:rsidRPr="00FC765D" w:rsidRDefault="00F83E30" w:rsidP="00FC765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после окончания маршрута </w:t>
      </w:r>
    </w:p>
    <w:p w:rsidR="00F83E30" w:rsidRPr="00FC765D" w:rsidRDefault="00F83E30" w:rsidP="00FC765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76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22</w:t>
      </w:r>
    </w:p>
    <w:p w:rsidR="005B3EB1" w:rsidRPr="00FC765D" w:rsidRDefault="00F83E30" w:rsidP="00FC76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прошли вдоль Байкала по Большой Байкальской тропе от </w:t>
      </w:r>
      <w:proofErr w:type="spellStart"/>
      <w:r w:rsidRPr="00FC765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Слюдянских</w:t>
      </w:r>
      <w:proofErr w:type="spellEnd"/>
      <w:r w:rsidRPr="00FC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озёр до села </w:t>
      </w:r>
      <w:proofErr w:type="gramStart"/>
      <w:r w:rsidRPr="00FC765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Байкальское</w:t>
      </w:r>
      <w:proofErr w:type="gramEnd"/>
      <w:r w:rsidRPr="00FC765D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длина маршрута 18 км</w:t>
      </w:r>
      <w:r w:rsidR="005B3EB1" w:rsidRPr="00FC76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C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3EB1" w:rsidRPr="00FC765D">
        <w:rPr>
          <w:rFonts w:ascii="Times New Roman" w:hAnsi="Times New Roman" w:cs="Times New Roman"/>
          <w:color w:val="000000"/>
          <w:sz w:val="24"/>
          <w:szCs w:val="24"/>
        </w:rPr>
        <w:t xml:space="preserve">По этому маршруту можно пройти за один день и насладиться красотами Северного Байкала. Тропа на всем протяжении достаточно отчетливая и промаркирована голубыми метками на деревьях. В открытых местах, где нет деревьев, стоит передвигаться по берегу. </w:t>
      </w:r>
    </w:p>
    <w:p w:rsidR="005B3EB1" w:rsidRPr="00FC765D" w:rsidRDefault="005B3EB1" w:rsidP="00FC76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765D">
        <w:rPr>
          <w:rFonts w:ascii="Times New Roman" w:hAnsi="Times New Roman" w:cs="Times New Roman"/>
          <w:b/>
          <w:color w:val="000000"/>
          <w:sz w:val="24"/>
          <w:szCs w:val="24"/>
        </w:rPr>
        <w:t>Слайд 23</w:t>
      </w:r>
    </w:p>
    <w:p w:rsidR="00236A27" w:rsidRPr="00FC765D" w:rsidRDefault="005B3EB1" w:rsidP="00FC765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65D">
        <w:rPr>
          <w:rFonts w:ascii="Times New Roman" w:hAnsi="Times New Roman" w:cs="Times New Roman"/>
          <w:color w:val="000000"/>
          <w:sz w:val="24"/>
          <w:szCs w:val="24"/>
        </w:rPr>
        <w:t xml:space="preserve">Первый 3-километровый участок идет от </w:t>
      </w:r>
      <w:proofErr w:type="spellStart"/>
      <w:r w:rsidRPr="00FC765D">
        <w:rPr>
          <w:rFonts w:ascii="Times New Roman" w:hAnsi="Times New Roman" w:cs="Times New Roman"/>
          <w:color w:val="000000"/>
          <w:sz w:val="24"/>
          <w:szCs w:val="24"/>
        </w:rPr>
        <w:t>Слюдянских</w:t>
      </w:r>
      <w:proofErr w:type="spellEnd"/>
      <w:r w:rsidRPr="00FC765D">
        <w:rPr>
          <w:rFonts w:ascii="Times New Roman" w:hAnsi="Times New Roman" w:cs="Times New Roman"/>
          <w:color w:val="000000"/>
          <w:sz w:val="24"/>
          <w:szCs w:val="24"/>
        </w:rPr>
        <w:t xml:space="preserve"> озер по галечному пляжу. Далее тропа следует по самому пляжу, либо рядом с ним, пересекая скальные мысы. Последний участок от мыса Красный Яр до с. </w:t>
      </w:r>
      <w:proofErr w:type="gramStart"/>
      <w:r w:rsidRPr="00FC765D">
        <w:rPr>
          <w:rFonts w:ascii="Times New Roman" w:hAnsi="Times New Roman" w:cs="Times New Roman"/>
          <w:color w:val="000000"/>
          <w:sz w:val="24"/>
          <w:szCs w:val="24"/>
        </w:rPr>
        <w:t>Байкальское</w:t>
      </w:r>
      <w:proofErr w:type="gramEnd"/>
      <w:r w:rsidRPr="00FC765D">
        <w:rPr>
          <w:rFonts w:ascii="Times New Roman" w:hAnsi="Times New Roman" w:cs="Times New Roman"/>
          <w:color w:val="000000"/>
          <w:sz w:val="24"/>
          <w:szCs w:val="24"/>
        </w:rPr>
        <w:t xml:space="preserve">: можно пройти через обрывистый и живописный мыс </w:t>
      </w:r>
      <w:proofErr w:type="spellStart"/>
      <w:r w:rsidRPr="00FC765D">
        <w:rPr>
          <w:rFonts w:ascii="Times New Roman" w:hAnsi="Times New Roman" w:cs="Times New Roman"/>
          <w:color w:val="000000"/>
          <w:sz w:val="24"/>
          <w:szCs w:val="24"/>
        </w:rPr>
        <w:t>Лударь</w:t>
      </w:r>
      <w:proofErr w:type="spellEnd"/>
      <w:r w:rsidRPr="00FC765D">
        <w:rPr>
          <w:rFonts w:ascii="Times New Roman" w:hAnsi="Times New Roman" w:cs="Times New Roman"/>
          <w:color w:val="000000"/>
          <w:sz w:val="24"/>
          <w:szCs w:val="24"/>
        </w:rPr>
        <w:t xml:space="preserve"> или по более короткому и пологому пути – грунтовой дороге правее мыса.</w:t>
      </w:r>
      <w:r w:rsidRPr="00FC7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36A27" w:rsidRPr="00FC765D" w:rsidRDefault="00236A27" w:rsidP="00FC765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76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24</w:t>
      </w:r>
    </w:p>
    <w:p w:rsidR="005B3EB1" w:rsidRPr="00FC765D" w:rsidRDefault="005B3EB1" w:rsidP="00FC76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Мыс </w:t>
      </w:r>
      <w:proofErr w:type="spellStart"/>
      <w:r w:rsidRPr="00FC7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Лударь</w:t>
      </w:r>
      <w:proofErr w:type="spellEnd"/>
      <w:r w:rsidRPr="00FC7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знаменит своими археологическими находками. В прибойно-волновой пещере и на обширных окружающих территориях обнаружены обломки керамической посуды времен обитания </w:t>
      </w:r>
      <w:proofErr w:type="spellStart"/>
      <w:r w:rsidRPr="00FC7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курыкан</w:t>
      </w:r>
      <w:proofErr w:type="spellEnd"/>
      <w:r w:rsidRPr="00FC7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(народа, проживавшего на Байкале до прихода эвенков). Здесь же есть их древние стоянки и захоронения возрастом около 4 тыс. лет. На мысе сохранились древние городища, предназначение которых, по мнению иркутских археологов ритуальное.</w:t>
      </w:r>
    </w:p>
    <w:p w:rsidR="00236A27" w:rsidRPr="00FC765D" w:rsidRDefault="00236A27" w:rsidP="00FC765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76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25</w:t>
      </w:r>
    </w:p>
    <w:p w:rsidR="005B3EB1" w:rsidRPr="00FC765D" w:rsidRDefault="005B3EB1" w:rsidP="00FC765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Старинное русское село Байкальское раньше называлось Горемыка. Практически вся деревня – это старинные деревянные домики. В селе сохранилась деревянная церковь в честь Иннокентия Иркутского. Население занимается традиционными промыслами: рыболовством и охотой на нерпу, которую местному коренному населению разрешено ловить по определенной квоте.</w:t>
      </w:r>
    </w:p>
    <w:p w:rsidR="00236A27" w:rsidRPr="00FC765D" w:rsidRDefault="00236A27" w:rsidP="00FC76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6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26</w:t>
      </w:r>
    </w:p>
    <w:p w:rsidR="005B3EB1" w:rsidRPr="00FC765D" w:rsidRDefault="00F83E3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FF"/>
          <w:sz w:val="28"/>
          <w:szCs w:val="24"/>
        </w:rPr>
      </w:pPr>
      <w:r w:rsidRPr="00FC765D">
        <w:rPr>
          <w:rFonts w:ascii="Times New Roman" w:eastAsia="Times New Roman" w:hAnsi="Times New Roman" w:cs="Times New Roman"/>
          <w:b/>
          <w:color w:val="0000FF"/>
          <w:sz w:val="28"/>
          <w:szCs w:val="24"/>
          <w:lang w:eastAsia="ru-RU"/>
        </w:rPr>
        <w:t>И в заключени</w:t>
      </w:r>
      <w:r w:rsidR="00FC765D" w:rsidRPr="00FC765D">
        <w:rPr>
          <w:rFonts w:ascii="Times New Roman" w:eastAsia="Times New Roman" w:hAnsi="Times New Roman" w:cs="Times New Roman"/>
          <w:b/>
          <w:color w:val="0000FF"/>
          <w:sz w:val="28"/>
          <w:szCs w:val="24"/>
          <w:lang w:eastAsia="ru-RU"/>
        </w:rPr>
        <w:t>е</w:t>
      </w:r>
      <w:r w:rsidRPr="00FC765D">
        <w:rPr>
          <w:rFonts w:ascii="Times New Roman" w:eastAsia="Times New Roman" w:hAnsi="Times New Roman" w:cs="Times New Roman"/>
          <w:b/>
          <w:color w:val="0000FF"/>
          <w:sz w:val="28"/>
          <w:szCs w:val="24"/>
          <w:lang w:eastAsia="ru-RU"/>
        </w:rPr>
        <w:t xml:space="preserve"> – откройте для себя этот удивительны</w:t>
      </w:r>
      <w:r w:rsidR="00FC765D" w:rsidRPr="00FC765D">
        <w:rPr>
          <w:rFonts w:ascii="Times New Roman" w:eastAsia="Times New Roman" w:hAnsi="Times New Roman" w:cs="Times New Roman"/>
          <w:b/>
          <w:color w:val="0000FF"/>
          <w:sz w:val="28"/>
          <w:szCs w:val="24"/>
          <w:lang w:eastAsia="ru-RU"/>
        </w:rPr>
        <w:t xml:space="preserve">й край – суровый </w:t>
      </w:r>
      <w:r w:rsidR="00FC765D">
        <w:rPr>
          <w:rFonts w:ascii="Times New Roman" w:eastAsia="Times New Roman" w:hAnsi="Times New Roman" w:cs="Times New Roman"/>
          <w:b/>
          <w:color w:val="0000FF"/>
          <w:sz w:val="28"/>
          <w:szCs w:val="24"/>
          <w:lang w:eastAsia="ru-RU"/>
        </w:rPr>
        <w:t xml:space="preserve">     </w:t>
      </w:r>
      <w:bookmarkStart w:id="0" w:name="_GoBack"/>
      <w:bookmarkEnd w:id="0"/>
      <w:r w:rsidR="00FC765D" w:rsidRPr="00FC765D">
        <w:rPr>
          <w:rFonts w:ascii="Times New Roman" w:eastAsia="Times New Roman" w:hAnsi="Times New Roman" w:cs="Times New Roman"/>
          <w:b/>
          <w:color w:val="0000FF"/>
          <w:sz w:val="28"/>
          <w:szCs w:val="24"/>
          <w:lang w:eastAsia="ru-RU"/>
        </w:rPr>
        <w:t>и первозданный!!!</w:t>
      </w:r>
    </w:p>
    <w:sectPr w:rsidR="005B3EB1" w:rsidRPr="00FC765D" w:rsidSect="00FC765D">
      <w:headerReference w:type="default" r:id="rId11"/>
      <w:pgSz w:w="11906" w:h="16838"/>
      <w:pgMar w:top="567" w:right="566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D83" w:rsidRDefault="00632D83" w:rsidP="002D0A30">
      <w:pPr>
        <w:spacing w:after="0" w:line="240" w:lineRule="auto"/>
      </w:pPr>
      <w:r>
        <w:separator/>
      </w:r>
    </w:p>
  </w:endnote>
  <w:endnote w:type="continuationSeparator" w:id="0">
    <w:p w:rsidR="00632D83" w:rsidRDefault="00632D83" w:rsidP="002D0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D83" w:rsidRDefault="00632D83" w:rsidP="002D0A30">
      <w:pPr>
        <w:spacing w:after="0" w:line="240" w:lineRule="auto"/>
      </w:pPr>
      <w:r>
        <w:separator/>
      </w:r>
    </w:p>
  </w:footnote>
  <w:footnote w:type="continuationSeparator" w:id="0">
    <w:p w:rsidR="00632D83" w:rsidRDefault="00632D83" w:rsidP="002D0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8791898"/>
      <w:docPartObj>
        <w:docPartGallery w:val="Page Numbers (Top of Page)"/>
        <w:docPartUnique/>
      </w:docPartObj>
    </w:sdtPr>
    <w:sdtEndPr/>
    <w:sdtContent>
      <w:p w:rsidR="002D0A30" w:rsidRDefault="002D0A3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65D">
          <w:rPr>
            <w:noProof/>
          </w:rPr>
          <w:t>4</w:t>
        </w:r>
        <w:r>
          <w:fldChar w:fldCharType="end"/>
        </w:r>
      </w:p>
    </w:sdtContent>
  </w:sdt>
  <w:p w:rsidR="002D0A30" w:rsidRDefault="002D0A3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66123"/>
    <w:multiLevelType w:val="multilevel"/>
    <w:tmpl w:val="A80AF0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5317518B"/>
    <w:multiLevelType w:val="multilevel"/>
    <w:tmpl w:val="0E427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0A46EE"/>
    <w:multiLevelType w:val="multilevel"/>
    <w:tmpl w:val="DCE86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1E7"/>
    <w:rsid w:val="0017731A"/>
    <w:rsid w:val="001B551F"/>
    <w:rsid w:val="001F3858"/>
    <w:rsid w:val="00214D17"/>
    <w:rsid w:val="00236A27"/>
    <w:rsid w:val="002874FA"/>
    <w:rsid w:val="002D0A30"/>
    <w:rsid w:val="00313E47"/>
    <w:rsid w:val="00313FCB"/>
    <w:rsid w:val="003A57EC"/>
    <w:rsid w:val="003B4AF3"/>
    <w:rsid w:val="0041379A"/>
    <w:rsid w:val="00495ADA"/>
    <w:rsid w:val="005B3EB1"/>
    <w:rsid w:val="005D1E9A"/>
    <w:rsid w:val="00632D83"/>
    <w:rsid w:val="006D23CC"/>
    <w:rsid w:val="006E4648"/>
    <w:rsid w:val="00714A8A"/>
    <w:rsid w:val="00794ACC"/>
    <w:rsid w:val="00843C3E"/>
    <w:rsid w:val="00866A0C"/>
    <w:rsid w:val="00866D55"/>
    <w:rsid w:val="008A281E"/>
    <w:rsid w:val="009848C1"/>
    <w:rsid w:val="00996DCC"/>
    <w:rsid w:val="009A1A9F"/>
    <w:rsid w:val="009B7C8F"/>
    <w:rsid w:val="009F7482"/>
    <w:rsid w:val="00A00CFE"/>
    <w:rsid w:val="00AA4BE5"/>
    <w:rsid w:val="00AF0CC5"/>
    <w:rsid w:val="00BE2952"/>
    <w:rsid w:val="00CA51D9"/>
    <w:rsid w:val="00CE241C"/>
    <w:rsid w:val="00D042E9"/>
    <w:rsid w:val="00D071E7"/>
    <w:rsid w:val="00D37700"/>
    <w:rsid w:val="00DA344E"/>
    <w:rsid w:val="00DA482A"/>
    <w:rsid w:val="00E802A7"/>
    <w:rsid w:val="00E86386"/>
    <w:rsid w:val="00ED4687"/>
    <w:rsid w:val="00F046F5"/>
    <w:rsid w:val="00F5385F"/>
    <w:rsid w:val="00F83E30"/>
    <w:rsid w:val="00F87370"/>
    <w:rsid w:val="00FC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5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7370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B55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line number"/>
    <w:basedOn w:val="a0"/>
    <w:uiPriority w:val="99"/>
    <w:semiHidden/>
    <w:unhideWhenUsed/>
    <w:rsid w:val="00D37700"/>
  </w:style>
  <w:style w:type="paragraph" w:styleId="a5">
    <w:name w:val="header"/>
    <w:basedOn w:val="a"/>
    <w:link w:val="a6"/>
    <w:uiPriority w:val="99"/>
    <w:unhideWhenUsed/>
    <w:rsid w:val="002D0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0A30"/>
  </w:style>
  <w:style w:type="paragraph" w:styleId="a7">
    <w:name w:val="footer"/>
    <w:basedOn w:val="a"/>
    <w:link w:val="a8"/>
    <w:uiPriority w:val="99"/>
    <w:unhideWhenUsed/>
    <w:rsid w:val="002D0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0A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5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7370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B55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line number"/>
    <w:basedOn w:val="a0"/>
    <w:uiPriority w:val="99"/>
    <w:semiHidden/>
    <w:unhideWhenUsed/>
    <w:rsid w:val="00D37700"/>
  </w:style>
  <w:style w:type="paragraph" w:styleId="a5">
    <w:name w:val="header"/>
    <w:basedOn w:val="a"/>
    <w:link w:val="a6"/>
    <w:uiPriority w:val="99"/>
    <w:unhideWhenUsed/>
    <w:rsid w:val="002D0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0A30"/>
  </w:style>
  <w:style w:type="paragraph" w:styleId="a7">
    <w:name w:val="footer"/>
    <w:basedOn w:val="a"/>
    <w:link w:val="a8"/>
    <w:uiPriority w:val="99"/>
    <w:unhideWhenUsed/>
    <w:rsid w:val="002D0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0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2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ture.baikal.ru/toponim.shtml?lang=e&amp;word=%f2%fb%f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4%D0%B5%D0%BB%D1%8C%D1%82%D0%B0_%D1%80%D0%B5%D0%BA%D0%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0%B5%D0%B2%D0%B5%D1%80%D0%BE%D0%B1%D0%B0%D0%B9%D0%BA%D0%B0%D0%BB%D1%8C%D1%81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2033</Words>
  <Characters>11592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Разволяев</dc:creator>
  <cp:lastModifiedBy>Пользователь</cp:lastModifiedBy>
  <cp:revision>2</cp:revision>
  <dcterms:created xsi:type="dcterms:W3CDTF">2023-04-11T10:49:00Z</dcterms:created>
  <dcterms:modified xsi:type="dcterms:W3CDTF">2023-04-11T10:49:00Z</dcterms:modified>
</cp:coreProperties>
</file>